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262" w:rsidRPr="001C27A1" w:rsidRDefault="00C97262" w:rsidP="00246092">
      <w:pPr>
        <w:pStyle w:val="NoSpacing"/>
        <w:rPr>
          <w:rFonts w:ascii="Courier" w:hAnsi="Courier" w:cs="Courier New"/>
          <w:sz w:val="24"/>
          <w:szCs w:val="24"/>
          <w:lang w:val="fr-FR"/>
        </w:rPr>
      </w:pPr>
      <w:r w:rsidRPr="001C27A1">
        <w:rPr>
          <w:rFonts w:ascii="Courier" w:hAnsi="Courier" w:cs="Courier New"/>
          <w:sz w:val="24"/>
          <w:szCs w:val="24"/>
          <w:lang w:val="fr-FR"/>
        </w:rPr>
        <w:t>NOUS41 KWBC xxxxxx</w:t>
      </w:r>
    </w:p>
    <w:p w:rsidR="00C97262" w:rsidRPr="001C27A1" w:rsidRDefault="00C97262" w:rsidP="00246092">
      <w:pPr>
        <w:pStyle w:val="NoSpacing"/>
        <w:rPr>
          <w:rFonts w:ascii="Courier" w:hAnsi="Courier" w:cs="Courier New"/>
          <w:sz w:val="24"/>
          <w:szCs w:val="24"/>
          <w:lang w:val="fr-FR"/>
        </w:rPr>
      </w:pPr>
      <w:r w:rsidRPr="001C27A1">
        <w:rPr>
          <w:rFonts w:ascii="Courier" w:hAnsi="Courier" w:cs="Courier New"/>
          <w:sz w:val="24"/>
          <w:szCs w:val="24"/>
          <w:lang w:val="fr-FR"/>
        </w:rPr>
        <w:t>PNSWSH</w:t>
      </w:r>
    </w:p>
    <w:p w:rsidR="00C97262" w:rsidRPr="001C27A1" w:rsidRDefault="00C97262" w:rsidP="00246092">
      <w:pPr>
        <w:pStyle w:val="NoSpacing"/>
        <w:rPr>
          <w:rFonts w:ascii="Courier" w:hAnsi="Courier" w:cs="Courier New"/>
          <w:sz w:val="24"/>
          <w:szCs w:val="24"/>
          <w:lang w:val="fr-FR"/>
        </w:rPr>
      </w:pPr>
    </w:p>
    <w:p w:rsidR="00C97262" w:rsidRPr="001C27A1" w:rsidRDefault="00C97262" w:rsidP="00246092">
      <w:pPr>
        <w:pStyle w:val="NoSpacing"/>
        <w:rPr>
          <w:rFonts w:ascii="Courier" w:hAnsi="Courier" w:cs="Courier New"/>
          <w:sz w:val="24"/>
          <w:szCs w:val="24"/>
          <w:lang w:val="fr-FR"/>
        </w:rPr>
      </w:pPr>
      <w:r w:rsidRPr="001C27A1">
        <w:rPr>
          <w:rFonts w:ascii="Courier" w:hAnsi="Courier" w:cs="Courier New"/>
          <w:sz w:val="24"/>
          <w:szCs w:val="24"/>
          <w:lang w:val="fr-FR"/>
        </w:rPr>
        <w:t>Technical Implementation Notice 10-xx</w:t>
      </w:r>
    </w:p>
    <w:p w:rsidR="00C97262" w:rsidRPr="001C27A1" w:rsidRDefault="00C97262" w:rsidP="00246092">
      <w:pPr>
        <w:pStyle w:val="NoSpacing"/>
        <w:rPr>
          <w:rFonts w:ascii="Courier" w:hAnsi="Courier" w:cs="Courier New"/>
          <w:sz w:val="24"/>
          <w:szCs w:val="24"/>
        </w:rPr>
      </w:pPr>
      <w:r w:rsidRPr="001C27A1">
        <w:rPr>
          <w:rFonts w:ascii="Courier" w:hAnsi="Courier" w:cs="Courier New"/>
          <w:sz w:val="24"/>
          <w:szCs w:val="24"/>
        </w:rPr>
        <w:t xml:space="preserve">National Weather Service Headquarters </w:t>
      </w:r>
      <w:smartTag w:uri="urn:schemas-microsoft-com:office:smarttags" w:element="City">
        <w:smartTag w:uri="urn:schemas-microsoft-com:office:smarttags" w:element="place">
          <w:smartTag w:uri="urn:schemas-microsoft-com:office:smarttags" w:element="City">
            <w:r w:rsidRPr="001C27A1">
              <w:rPr>
                <w:rFonts w:ascii="Courier" w:hAnsi="Courier" w:cs="Courier New"/>
                <w:sz w:val="24"/>
                <w:szCs w:val="24"/>
              </w:rPr>
              <w:t>Washington</w:t>
            </w:r>
          </w:smartTag>
          <w:r w:rsidRPr="001C27A1">
            <w:rPr>
              <w:rFonts w:ascii="Courier" w:hAnsi="Courier" w:cs="Courier New"/>
              <w:sz w:val="24"/>
              <w:szCs w:val="24"/>
            </w:rPr>
            <w:t xml:space="preserve"> </w:t>
          </w:r>
          <w:smartTag w:uri="urn:schemas-microsoft-com:office:smarttags" w:element="State">
            <w:r w:rsidRPr="001C27A1">
              <w:rPr>
                <w:rFonts w:ascii="Courier" w:hAnsi="Courier" w:cs="Courier New"/>
                <w:sz w:val="24"/>
                <w:szCs w:val="24"/>
              </w:rPr>
              <w:t>DC</w:t>
            </w:r>
          </w:smartTag>
        </w:smartTag>
      </w:smartTag>
    </w:p>
    <w:p w:rsidR="00C97262" w:rsidRPr="001C27A1" w:rsidRDefault="00C97262" w:rsidP="00246092">
      <w:pPr>
        <w:pStyle w:val="NoSpacing"/>
        <w:rPr>
          <w:rFonts w:ascii="Courier" w:hAnsi="Courier" w:cs="Courier New"/>
          <w:sz w:val="24"/>
          <w:szCs w:val="24"/>
          <w:lang w:val="fr-FR"/>
        </w:rPr>
      </w:pPr>
      <w:r w:rsidRPr="001C27A1">
        <w:rPr>
          <w:rFonts w:ascii="Courier" w:hAnsi="Courier" w:cs="Courier New"/>
          <w:sz w:val="24"/>
          <w:szCs w:val="24"/>
          <w:lang w:val="fr-FR"/>
        </w:rPr>
        <w:t>Xxxx xM EST xxx September xx 2010</w:t>
      </w:r>
    </w:p>
    <w:p w:rsidR="00C97262" w:rsidRPr="001C27A1" w:rsidRDefault="00C97262" w:rsidP="00246092">
      <w:pPr>
        <w:pStyle w:val="NoSpacing"/>
        <w:rPr>
          <w:rFonts w:ascii="Courier" w:hAnsi="Courier" w:cs="Courier New"/>
          <w:sz w:val="24"/>
          <w:szCs w:val="24"/>
          <w:lang w:val="fr-FR"/>
        </w:rPr>
      </w:pPr>
    </w:p>
    <w:p w:rsidR="00C97262" w:rsidRPr="001C27A1" w:rsidRDefault="00C97262" w:rsidP="00246092">
      <w:pPr>
        <w:pStyle w:val="NoSpacing"/>
        <w:rPr>
          <w:rFonts w:ascii="Courier" w:hAnsi="Courier" w:cs="Courier New"/>
          <w:sz w:val="24"/>
          <w:szCs w:val="24"/>
        </w:rPr>
      </w:pPr>
      <w:r w:rsidRPr="001C27A1">
        <w:rPr>
          <w:rFonts w:ascii="Courier" w:hAnsi="Courier" w:cs="Courier New"/>
          <w:sz w:val="24"/>
          <w:szCs w:val="24"/>
        </w:rPr>
        <w:t>To:        Subscribers:</w:t>
      </w:r>
    </w:p>
    <w:p w:rsidR="00C97262" w:rsidRPr="001C27A1" w:rsidRDefault="00C97262" w:rsidP="00246092">
      <w:pPr>
        <w:pStyle w:val="NoSpacing"/>
        <w:rPr>
          <w:rFonts w:ascii="Courier" w:hAnsi="Courier" w:cs="Courier New"/>
          <w:sz w:val="24"/>
          <w:szCs w:val="24"/>
        </w:rPr>
      </w:pPr>
      <w:r w:rsidRPr="001C27A1">
        <w:rPr>
          <w:rFonts w:ascii="Courier" w:hAnsi="Courier" w:cs="Courier New"/>
          <w:sz w:val="24"/>
          <w:szCs w:val="24"/>
        </w:rPr>
        <w:t xml:space="preserve">           -Family of Services</w:t>
      </w:r>
    </w:p>
    <w:p w:rsidR="00C97262" w:rsidRPr="001C27A1" w:rsidRDefault="00C97262" w:rsidP="00246092">
      <w:pPr>
        <w:pStyle w:val="NoSpacing"/>
        <w:rPr>
          <w:rFonts w:ascii="Courier" w:hAnsi="Courier" w:cs="Courier New"/>
          <w:sz w:val="24"/>
          <w:szCs w:val="24"/>
        </w:rPr>
      </w:pPr>
      <w:r w:rsidRPr="001C27A1">
        <w:rPr>
          <w:rFonts w:ascii="Courier" w:hAnsi="Courier" w:cs="Courier New"/>
          <w:sz w:val="24"/>
          <w:szCs w:val="24"/>
        </w:rPr>
        <w:t xml:space="preserve">           -NOAA Weather Wire Service</w:t>
      </w:r>
    </w:p>
    <w:p w:rsidR="00C97262" w:rsidRPr="001C27A1" w:rsidRDefault="00C97262" w:rsidP="00246092">
      <w:pPr>
        <w:pStyle w:val="NoSpacing"/>
        <w:rPr>
          <w:rFonts w:ascii="Courier" w:hAnsi="Courier" w:cs="Courier New"/>
          <w:sz w:val="24"/>
          <w:szCs w:val="24"/>
        </w:rPr>
      </w:pPr>
      <w:r w:rsidRPr="001C27A1">
        <w:rPr>
          <w:rFonts w:ascii="Courier" w:hAnsi="Courier" w:cs="Courier New"/>
          <w:sz w:val="24"/>
          <w:szCs w:val="24"/>
        </w:rPr>
        <w:t xml:space="preserve">           -Emergency Managers Weather Information Network</w:t>
      </w:r>
    </w:p>
    <w:p w:rsidR="00C97262" w:rsidRPr="001C27A1" w:rsidRDefault="00C97262" w:rsidP="00246092">
      <w:pPr>
        <w:pStyle w:val="NoSpacing"/>
        <w:rPr>
          <w:rFonts w:ascii="Courier" w:hAnsi="Courier" w:cs="Courier New"/>
          <w:sz w:val="24"/>
          <w:szCs w:val="24"/>
        </w:rPr>
      </w:pPr>
      <w:r w:rsidRPr="001C27A1">
        <w:rPr>
          <w:rFonts w:ascii="Courier" w:hAnsi="Courier" w:cs="Courier New"/>
          <w:sz w:val="24"/>
          <w:szCs w:val="24"/>
        </w:rPr>
        <w:t xml:space="preserve">           -NOAAPORT</w:t>
      </w:r>
    </w:p>
    <w:p w:rsidR="00C97262" w:rsidRPr="001C27A1" w:rsidRDefault="00C97262" w:rsidP="00246092">
      <w:pPr>
        <w:pStyle w:val="NoSpacing"/>
        <w:rPr>
          <w:rFonts w:ascii="Courier" w:hAnsi="Courier" w:cs="Courier New"/>
          <w:sz w:val="24"/>
          <w:szCs w:val="24"/>
        </w:rPr>
      </w:pPr>
      <w:r w:rsidRPr="001C27A1">
        <w:rPr>
          <w:rFonts w:ascii="Courier" w:hAnsi="Courier" w:cs="Courier New"/>
          <w:sz w:val="24"/>
          <w:szCs w:val="24"/>
        </w:rPr>
        <w:t xml:space="preserve">           Other NWS Partners, Users and Employees</w:t>
      </w:r>
    </w:p>
    <w:p w:rsidR="00C97262" w:rsidRPr="001C27A1" w:rsidRDefault="00C97262" w:rsidP="00246092">
      <w:pPr>
        <w:pStyle w:val="NoSpacing"/>
        <w:rPr>
          <w:rFonts w:ascii="Courier" w:hAnsi="Courier" w:cs="Courier New"/>
          <w:sz w:val="24"/>
          <w:szCs w:val="24"/>
        </w:rPr>
      </w:pPr>
    </w:p>
    <w:p w:rsidR="00C97262" w:rsidRPr="001C27A1" w:rsidRDefault="00C97262" w:rsidP="00246092">
      <w:pPr>
        <w:pStyle w:val="NoSpacing"/>
        <w:rPr>
          <w:rFonts w:ascii="Courier" w:hAnsi="Courier" w:cs="Courier New"/>
          <w:sz w:val="24"/>
          <w:szCs w:val="24"/>
        </w:rPr>
      </w:pPr>
      <w:r w:rsidRPr="001C27A1">
        <w:rPr>
          <w:rFonts w:ascii="Courier" w:hAnsi="Courier" w:cs="Courier New"/>
          <w:sz w:val="24"/>
          <w:szCs w:val="24"/>
        </w:rPr>
        <w:t>From:      Timothy McClung</w:t>
      </w:r>
    </w:p>
    <w:p w:rsidR="00C97262" w:rsidRPr="001C27A1" w:rsidRDefault="00C97262" w:rsidP="00246092">
      <w:pPr>
        <w:pStyle w:val="NoSpacing"/>
        <w:rPr>
          <w:rFonts w:ascii="Courier" w:hAnsi="Courier" w:cs="Courier New"/>
          <w:sz w:val="24"/>
          <w:szCs w:val="24"/>
        </w:rPr>
      </w:pPr>
      <w:r w:rsidRPr="001C27A1">
        <w:rPr>
          <w:rFonts w:ascii="Courier" w:hAnsi="Courier" w:cs="Courier New"/>
          <w:sz w:val="24"/>
          <w:szCs w:val="24"/>
        </w:rPr>
        <w:t xml:space="preserve">           Chief, Science Plans Brach</w:t>
      </w:r>
    </w:p>
    <w:p w:rsidR="00C97262" w:rsidRPr="001C27A1" w:rsidRDefault="00C97262" w:rsidP="00246092">
      <w:pPr>
        <w:pStyle w:val="NoSpacing"/>
        <w:rPr>
          <w:rFonts w:ascii="Courier" w:hAnsi="Courier" w:cs="Courier New"/>
          <w:sz w:val="24"/>
          <w:szCs w:val="24"/>
        </w:rPr>
      </w:pPr>
      <w:r w:rsidRPr="001C27A1">
        <w:rPr>
          <w:rFonts w:ascii="Courier" w:hAnsi="Courier" w:cs="Courier New"/>
          <w:sz w:val="24"/>
          <w:szCs w:val="24"/>
        </w:rPr>
        <w:t xml:space="preserve">           Office of Science and Technology</w:t>
      </w:r>
    </w:p>
    <w:p w:rsidR="00C97262" w:rsidRPr="001C27A1" w:rsidRDefault="00C97262" w:rsidP="00246092">
      <w:pPr>
        <w:pStyle w:val="NoSpacing"/>
        <w:rPr>
          <w:rFonts w:ascii="Courier" w:hAnsi="Courier" w:cs="Courier New"/>
          <w:sz w:val="24"/>
          <w:szCs w:val="24"/>
        </w:rPr>
      </w:pPr>
    </w:p>
    <w:p w:rsidR="00C97262" w:rsidRPr="001C27A1" w:rsidRDefault="00C97262" w:rsidP="00246092">
      <w:pPr>
        <w:pStyle w:val="NoSpacing"/>
        <w:rPr>
          <w:rFonts w:ascii="Courier" w:hAnsi="Courier" w:cs="Courier New"/>
          <w:sz w:val="24"/>
          <w:szCs w:val="24"/>
        </w:rPr>
      </w:pPr>
      <w:r w:rsidRPr="001C27A1">
        <w:rPr>
          <w:rFonts w:ascii="Courier" w:hAnsi="Courier" w:cs="Courier New"/>
          <w:sz w:val="24"/>
          <w:szCs w:val="24"/>
        </w:rPr>
        <w:t xml:space="preserve">Subject:   Changes to </w:t>
      </w:r>
      <w:r>
        <w:rPr>
          <w:rFonts w:ascii="Courier" w:hAnsi="Courier" w:cs="Courier New"/>
          <w:sz w:val="24"/>
          <w:szCs w:val="24"/>
        </w:rPr>
        <w:t xml:space="preserve">the </w:t>
      </w:r>
      <w:r w:rsidRPr="001C27A1">
        <w:rPr>
          <w:rFonts w:ascii="Courier" w:hAnsi="Courier" w:cs="Courier New"/>
          <w:sz w:val="24"/>
          <w:szCs w:val="24"/>
        </w:rPr>
        <w:t xml:space="preserve">North American Ensemble System (NAEFS): </w:t>
      </w:r>
    </w:p>
    <w:p w:rsidR="00C97262" w:rsidRPr="001C27A1" w:rsidRDefault="00C97262" w:rsidP="00246092">
      <w:pPr>
        <w:pStyle w:val="NoSpacing"/>
        <w:rPr>
          <w:rFonts w:ascii="Courier" w:hAnsi="Courier" w:cs="Courier New"/>
          <w:sz w:val="24"/>
          <w:szCs w:val="24"/>
        </w:rPr>
      </w:pPr>
      <w:r w:rsidRPr="001C27A1">
        <w:rPr>
          <w:rFonts w:ascii="Courier" w:hAnsi="Courier" w:cs="Courier New"/>
          <w:sz w:val="24"/>
          <w:szCs w:val="24"/>
        </w:rPr>
        <w:t xml:space="preserve">           Effective January 11</w:t>
      </w:r>
      <w:r>
        <w:rPr>
          <w:rFonts w:ascii="Courier" w:hAnsi="Courier" w:cs="Courier New"/>
          <w:sz w:val="24"/>
          <w:szCs w:val="24"/>
        </w:rPr>
        <w:t>, 2010</w:t>
      </w:r>
    </w:p>
    <w:p w:rsidR="00C97262" w:rsidRPr="001C27A1" w:rsidRDefault="00C97262" w:rsidP="00246092">
      <w:pPr>
        <w:pStyle w:val="NoSpacing"/>
        <w:rPr>
          <w:rFonts w:ascii="Courier" w:hAnsi="Courier" w:cs="Courier New"/>
          <w:sz w:val="24"/>
          <w:szCs w:val="24"/>
        </w:rPr>
      </w:pPr>
    </w:p>
    <w:p w:rsidR="00C97262" w:rsidRPr="001C27A1" w:rsidRDefault="00C97262" w:rsidP="00985176">
      <w:pPr>
        <w:pStyle w:val="NoSpacing"/>
        <w:rPr>
          <w:rFonts w:ascii="Courier" w:hAnsi="Courier" w:cs="Courier New"/>
          <w:sz w:val="24"/>
          <w:szCs w:val="24"/>
        </w:rPr>
      </w:pPr>
      <w:r>
        <w:rPr>
          <w:rFonts w:ascii="Courier" w:hAnsi="Courier" w:cs="Courier New"/>
          <w:sz w:val="24"/>
          <w:szCs w:val="24"/>
        </w:rPr>
        <w:t xml:space="preserve">Effective Tuesday, January 11, 2010, beginning with the 1200 Coordinated Universal Time (UTC) run, the National Centers for Environmental Prediction (NCEP) will make modifications to the North American Ensemble System (NAEFS).  The current NAEFS output is derived by combining the NCEP Global Ensemble Forecast System (GEFS), and the </w:t>
      </w:r>
      <w:smartTag w:uri="urn:schemas-microsoft-com:office:smarttags" w:element="PlaceName">
        <w:smartTag w:uri="urn:schemas-microsoft-com:office:smarttags" w:element="place">
          <w:smartTag w:uri="urn:schemas-microsoft-com:office:smarttags" w:element="PlaceName">
            <w:r>
              <w:rPr>
                <w:rFonts w:ascii="Courier" w:hAnsi="Courier" w:cs="Courier New"/>
                <w:sz w:val="24"/>
                <w:szCs w:val="24"/>
              </w:rPr>
              <w:t>Canadian</w:t>
            </w:r>
          </w:smartTag>
          <w:r>
            <w:rPr>
              <w:rFonts w:ascii="Courier" w:hAnsi="Courier" w:cs="Courier New"/>
              <w:sz w:val="24"/>
              <w:szCs w:val="24"/>
            </w:rPr>
            <w:t xml:space="preserve"> </w:t>
          </w:r>
          <w:smartTag w:uri="urn:schemas-microsoft-com:office:smarttags" w:element="PlaceName">
            <w:r>
              <w:rPr>
                <w:rFonts w:ascii="Courier" w:hAnsi="Courier" w:cs="Courier New"/>
                <w:sz w:val="24"/>
                <w:szCs w:val="24"/>
              </w:rPr>
              <w:t>Meterological</w:t>
            </w:r>
          </w:smartTag>
          <w:r>
            <w:rPr>
              <w:rFonts w:ascii="Courier" w:hAnsi="Courier" w:cs="Courier New"/>
              <w:sz w:val="24"/>
              <w:szCs w:val="24"/>
            </w:rPr>
            <w:t xml:space="preserve"> </w:t>
          </w:r>
          <w:smartTag w:uri="urn:schemas-microsoft-com:office:smarttags" w:element="PlaceType">
            <w:r>
              <w:rPr>
                <w:rFonts w:ascii="Courier" w:hAnsi="Courier" w:cs="Courier New"/>
                <w:sz w:val="24"/>
                <w:szCs w:val="24"/>
              </w:rPr>
              <w:t>Center</w:t>
            </w:r>
          </w:smartTag>
        </w:smartTag>
      </w:smartTag>
      <w:r w:rsidRPr="0063660A">
        <w:rPr>
          <w:rFonts w:ascii="Courier" w:eastAsia="Times New Roman" w:hAnsi="Courier New" w:cs="Courier New"/>
          <w:sz w:val="24"/>
          <w:szCs w:val="24"/>
        </w:rPr>
        <w:t>’</w:t>
      </w:r>
      <w:r>
        <w:rPr>
          <w:rFonts w:ascii="Courier" w:hAnsi="Courier" w:cs="Courier New"/>
          <w:sz w:val="24"/>
          <w:szCs w:val="24"/>
        </w:rPr>
        <w:t>s GEFS.  Starting January 11th, the global ensemble system run by the Fleet Numerical Meteorology and Oceanography Center (FNMOC) will also be included in the NAEFS system.</w:t>
      </w:r>
    </w:p>
    <w:p w:rsidR="00C97262" w:rsidRPr="001C27A1" w:rsidRDefault="00C97262" w:rsidP="00985176">
      <w:pPr>
        <w:pStyle w:val="NoSpacing"/>
        <w:rPr>
          <w:rFonts w:ascii="Courier" w:hAnsi="Courier" w:cs="Courier New"/>
          <w:sz w:val="24"/>
          <w:szCs w:val="24"/>
        </w:rPr>
      </w:pPr>
    </w:p>
    <w:p w:rsidR="00C97262" w:rsidRPr="001C27A1" w:rsidRDefault="00C97262" w:rsidP="00985176">
      <w:pPr>
        <w:pStyle w:val="NoSpacing"/>
        <w:rPr>
          <w:rFonts w:ascii="Courier" w:hAnsi="Courier"/>
          <w:sz w:val="24"/>
          <w:szCs w:val="24"/>
        </w:rPr>
      </w:pPr>
      <w:r>
        <w:rPr>
          <w:rFonts w:ascii="Courier" w:hAnsi="Courier"/>
          <w:sz w:val="24"/>
          <w:szCs w:val="24"/>
        </w:rPr>
        <w:t>The NAEFS output is disseminated only via the NCEP server.  Products are available for http and ftp download at the following URLs:</w:t>
      </w:r>
    </w:p>
    <w:p w:rsidR="00C97262" w:rsidRPr="001C27A1" w:rsidRDefault="00C97262" w:rsidP="00985176">
      <w:pPr>
        <w:pStyle w:val="NoSpacing"/>
        <w:rPr>
          <w:rFonts w:ascii="Courier" w:hAnsi="Courier"/>
          <w:sz w:val="24"/>
          <w:szCs w:val="24"/>
        </w:rPr>
      </w:pPr>
      <w:hyperlink r:id="rId5" w:history="1">
        <w:r>
          <w:rPr>
            <w:rStyle w:val="Hyperlink"/>
            <w:rFonts w:ascii="Courier" w:hAnsi="Courier"/>
            <w:sz w:val="24"/>
            <w:szCs w:val="24"/>
          </w:rPr>
          <w:t>http://www.ftp.ncep.noaa.gov/data/nccf/com/gens/prod/</w:t>
        </w:r>
      </w:hyperlink>
    </w:p>
    <w:p w:rsidR="00C97262" w:rsidRPr="001C27A1" w:rsidRDefault="00C97262" w:rsidP="00985176">
      <w:pPr>
        <w:pStyle w:val="NoSpacing"/>
        <w:rPr>
          <w:rFonts w:ascii="Courier" w:hAnsi="Courier"/>
          <w:sz w:val="24"/>
          <w:szCs w:val="24"/>
        </w:rPr>
      </w:pPr>
      <w:hyperlink r:id="rId6" w:history="1">
        <w:r>
          <w:rPr>
            <w:rStyle w:val="Hyperlink"/>
            <w:rFonts w:ascii="Courier" w:hAnsi="Courier"/>
            <w:sz w:val="24"/>
            <w:szCs w:val="24"/>
          </w:rPr>
          <w:t>ftp://ftp.ncep.noaa.gov/pub/data/nccf/com/gens/prod/</w:t>
        </w:r>
      </w:hyperlink>
      <w:r w:rsidRPr="002F766A">
        <w:rPr>
          <w:rFonts w:ascii="Courier" w:hAnsi="Courier"/>
          <w:sz w:val="24"/>
          <w:szCs w:val="24"/>
        </w:rPr>
        <w:t xml:space="preserve"> </w:t>
      </w:r>
    </w:p>
    <w:p w:rsidR="00C97262" w:rsidRPr="001C27A1" w:rsidRDefault="00C97262" w:rsidP="00985176">
      <w:pPr>
        <w:pStyle w:val="NoSpacing"/>
        <w:rPr>
          <w:rFonts w:ascii="Courier" w:hAnsi="Courier" w:cs="Courier New"/>
          <w:sz w:val="24"/>
          <w:szCs w:val="24"/>
        </w:rPr>
      </w:pPr>
    </w:p>
    <w:p w:rsidR="00C97262" w:rsidRPr="001C27A1" w:rsidRDefault="00C97262" w:rsidP="00985176">
      <w:pPr>
        <w:pStyle w:val="NoSpacing"/>
        <w:rPr>
          <w:rFonts w:ascii="Courier" w:hAnsi="Courier" w:cs="Courier New"/>
          <w:sz w:val="24"/>
          <w:szCs w:val="24"/>
        </w:rPr>
      </w:pPr>
      <w:r w:rsidRPr="002F766A">
        <w:rPr>
          <w:rFonts w:ascii="Courier" w:hAnsi="Courier" w:cs="Courier New"/>
          <w:sz w:val="24"/>
          <w:szCs w:val="24"/>
        </w:rPr>
        <w:t xml:space="preserve">In addition to </w:t>
      </w:r>
      <w:r>
        <w:rPr>
          <w:rFonts w:ascii="Courier" w:hAnsi="Courier" w:cs="Courier New"/>
          <w:sz w:val="24"/>
          <w:szCs w:val="24"/>
        </w:rPr>
        <w:t>including</w:t>
      </w:r>
      <w:r w:rsidRPr="002F766A">
        <w:rPr>
          <w:rFonts w:ascii="Courier" w:hAnsi="Courier" w:cs="Courier New"/>
          <w:sz w:val="24"/>
          <w:szCs w:val="24"/>
        </w:rPr>
        <w:t xml:space="preserve"> the FNMOC data </w:t>
      </w:r>
      <w:r>
        <w:rPr>
          <w:rFonts w:ascii="Courier" w:hAnsi="Courier" w:cs="Courier New"/>
          <w:sz w:val="24"/>
          <w:szCs w:val="24"/>
        </w:rPr>
        <w:t>in</w:t>
      </w:r>
      <w:r w:rsidRPr="002F766A">
        <w:rPr>
          <w:rFonts w:ascii="Courier" w:hAnsi="Courier" w:cs="Courier New"/>
          <w:sz w:val="24"/>
          <w:szCs w:val="24"/>
        </w:rPr>
        <w:t xml:space="preserve"> the ensemble calculations, NCEP will also be </w:t>
      </w:r>
      <w:r w:rsidRPr="002F766A">
        <w:rPr>
          <w:rFonts w:ascii="Courier" w:hAnsi="Courier"/>
          <w:sz w:val="24"/>
          <w:szCs w:val="24"/>
        </w:rPr>
        <w:t>modifying the</w:t>
      </w:r>
      <w:r w:rsidRPr="002F766A">
        <w:rPr>
          <w:rFonts w:ascii="Courier" w:hAnsi="Courier" w:cs="Courier New"/>
          <w:sz w:val="24"/>
          <w:szCs w:val="24"/>
        </w:rPr>
        <w:t xml:space="preserve"> output </w:t>
      </w:r>
      <w:r w:rsidRPr="002F766A">
        <w:rPr>
          <w:rFonts w:ascii="Courier" w:hAnsi="Courier"/>
          <w:sz w:val="24"/>
          <w:szCs w:val="24"/>
        </w:rPr>
        <w:t xml:space="preserve">available from </w:t>
      </w:r>
      <w:r w:rsidRPr="002F766A">
        <w:rPr>
          <w:rFonts w:ascii="Courier" w:hAnsi="Courier" w:cs="Courier New"/>
          <w:sz w:val="24"/>
          <w:szCs w:val="24"/>
        </w:rPr>
        <w:t xml:space="preserve">the NCEP GEFS, CMC GEFS, and the NAEFS.  These </w:t>
      </w:r>
      <w:r w:rsidRPr="002F766A">
        <w:rPr>
          <w:rFonts w:ascii="Courier" w:hAnsi="Courier"/>
          <w:sz w:val="24"/>
          <w:szCs w:val="24"/>
        </w:rPr>
        <w:t>modifications</w:t>
      </w:r>
      <w:r w:rsidRPr="002F766A">
        <w:rPr>
          <w:rFonts w:ascii="Courier" w:hAnsi="Courier" w:cs="Courier New"/>
          <w:sz w:val="24"/>
          <w:szCs w:val="24"/>
        </w:rPr>
        <w:t xml:space="preserve"> include:</w:t>
      </w:r>
    </w:p>
    <w:p w:rsidR="00C97262" w:rsidRPr="001C27A1" w:rsidRDefault="00C97262" w:rsidP="00985176">
      <w:pPr>
        <w:pStyle w:val="NoSpacing"/>
        <w:rPr>
          <w:rFonts w:ascii="Courier" w:hAnsi="Courier" w:cs="Courier New"/>
          <w:sz w:val="24"/>
          <w:szCs w:val="24"/>
        </w:rPr>
      </w:pPr>
    </w:p>
    <w:p w:rsidR="00C97262" w:rsidRPr="001C27A1" w:rsidRDefault="00C97262" w:rsidP="009B0D68">
      <w:pPr>
        <w:pStyle w:val="NoSpacing"/>
        <w:rPr>
          <w:rFonts w:ascii="Courier" w:hAnsi="Courier" w:cs="Courier New"/>
          <w:sz w:val="24"/>
          <w:szCs w:val="24"/>
        </w:rPr>
      </w:pPr>
      <w:r w:rsidRPr="002F766A">
        <w:rPr>
          <w:rFonts w:ascii="Courier" w:hAnsi="Courier"/>
          <w:sz w:val="24"/>
          <w:szCs w:val="24"/>
        </w:rPr>
        <w:t xml:space="preserve">1) </w:t>
      </w:r>
      <w:r w:rsidRPr="002F766A">
        <w:rPr>
          <w:rFonts w:ascii="Courier" w:hAnsi="Courier" w:cs="Courier New"/>
          <w:sz w:val="24"/>
          <w:szCs w:val="24"/>
        </w:rPr>
        <w:t xml:space="preserve">Adding the following </w:t>
      </w:r>
      <w:r w:rsidRPr="002F766A">
        <w:rPr>
          <w:rFonts w:ascii="Courier" w:hAnsi="Courier"/>
          <w:sz w:val="24"/>
          <w:szCs w:val="24"/>
        </w:rPr>
        <w:t xml:space="preserve">13 </w:t>
      </w:r>
      <w:r w:rsidRPr="002F766A">
        <w:rPr>
          <w:rFonts w:ascii="Courier" w:hAnsi="Courier" w:cs="Courier New"/>
          <w:sz w:val="24"/>
          <w:szCs w:val="24"/>
        </w:rPr>
        <w:t xml:space="preserve">bias-corrected elements to the NCEP </w:t>
      </w:r>
    </w:p>
    <w:p w:rsidR="00C97262" w:rsidRPr="001C27A1" w:rsidRDefault="00C97262" w:rsidP="009B0D68">
      <w:pPr>
        <w:pStyle w:val="NoSpacing"/>
        <w:rPr>
          <w:rFonts w:ascii="Courier" w:hAnsi="Courier" w:cs="Courier New"/>
          <w:sz w:val="24"/>
          <w:szCs w:val="24"/>
        </w:rPr>
      </w:pPr>
      <w:r w:rsidRPr="002F766A">
        <w:rPr>
          <w:rFonts w:ascii="Courier" w:hAnsi="Courier" w:cs="Courier New"/>
          <w:sz w:val="24"/>
          <w:szCs w:val="24"/>
        </w:rPr>
        <w:t>GEFS, and NAEFS output for all probabilistic products:</w:t>
      </w:r>
    </w:p>
    <w:p w:rsidR="00C97262" w:rsidRPr="001C27A1" w:rsidRDefault="00C97262" w:rsidP="00985176">
      <w:pPr>
        <w:pStyle w:val="NoSpacing"/>
        <w:rPr>
          <w:rFonts w:ascii="Courier" w:hAnsi="Courier" w:cs="Courier New"/>
          <w:sz w:val="24"/>
          <w:szCs w:val="24"/>
        </w:rPr>
      </w:pPr>
      <w:r w:rsidRPr="002F766A">
        <w:rPr>
          <w:rFonts w:ascii="Courier" w:hAnsi="Courier" w:cs="Courier New"/>
          <w:sz w:val="24"/>
          <w:szCs w:val="24"/>
        </w:rPr>
        <w:t xml:space="preserve">    10 hPa(mb) geopotential height</w:t>
      </w:r>
    </w:p>
    <w:p w:rsidR="00C97262" w:rsidRPr="001C27A1" w:rsidRDefault="00C97262" w:rsidP="00985176">
      <w:pPr>
        <w:pStyle w:val="NoSpacing"/>
        <w:rPr>
          <w:rFonts w:ascii="Courier" w:hAnsi="Courier" w:cs="Courier New"/>
          <w:sz w:val="24"/>
          <w:szCs w:val="24"/>
        </w:rPr>
      </w:pPr>
      <w:r w:rsidRPr="002F766A">
        <w:rPr>
          <w:rFonts w:ascii="Courier" w:hAnsi="Courier" w:cs="Courier New"/>
          <w:sz w:val="24"/>
          <w:szCs w:val="24"/>
        </w:rPr>
        <w:t xml:space="preserve">    10 hPa(mb) temperature</w:t>
      </w:r>
    </w:p>
    <w:p w:rsidR="00C97262" w:rsidRPr="001C27A1" w:rsidRDefault="00C97262" w:rsidP="00985176">
      <w:pPr>
        <w:pStyle w:val="NoSpacing"/>
        <w:rPr>
          <w:rFonts w:ascii="Courier" w:hAnsi="Courier" w:cs="Courier New"/>
          <w:sz w:val="24"/>
          <w:szCs w:val="24"/>
        </w:rPr>
      </w:pPr>
      <w:r w:rsidRPr="002F766A">
        <w:rPr>
          <w:rFonts w:ascii="Courier" w:hAnsi="Courier" w:cs="Courier New"/>
          <w:sz w:val="24"/>
          <w:szCs w:val="24"/>
        </w:rPr>
        <w:t xml:space="preserve">    10 hPa(mb) u component of wind</w:t>
      </w:r>
    </w:p>
    <w:p w:rsidR="00C97262" w:rsidRPr="001C27A1" w:rsidRDefault="00C97262" w:rsidP="00985176">
      <w:pPr>
        <w:pStyle w:val="NoSpacing"/>
        <w:rPr>
          <w:rFonts w:ascii="Courier" w:hAnsi="Courier" w:cs="Courier New"/>
          <w:sz w:val="24"/>
          <w:szCs w:val="24"/>
        </w:rPr>
      </w:pPr>
      <w:r w:rsidRPr="002F766A">
        <w:rPr>
          <w:rFonts w:ascii="Courier" w:hAnsi="Courier" w:cs="Courier New"/>
          <w:sz w:val="24"/>
          <w:szCs w:val="24"/>
        </w:rPr>
        <w:t xml:space="preserve">    10 hPa(mb) v component of wind</w:t>
      </w:r>
    </w:p>
    <w:p w:rsidR="00C97262" w:rsidRPr="001C27A1" w:rsidRDefault="00C97262" w:rsidP="00985176">
      <w:pPr>
        <w:pStyle w:val="NoSpacing"/>
        <w:rPr>
          <w:rFonts w:ascii="Courier" w:hAnsi="Courier" w:cs="Courier New"/>
          <w:sz w:val="24"/>
          <w:szCs w:val="24"/>
        </w:rPr>
      </w:pPr>
      <w:r w:rsidRPr="002F766A">
        <w:rPr>
          <w:rFonts w:ascii="Courier" w:hAnsi="Courier" w:cs="Courier New"/>
          <w:sz w:val="24"/>
          <w:szCs w:val="24"/>
        </w:rPr>
        <w:t xml:space="preserve">    50 hPa(mb) geopotential height</w:t>
      </w:r>
    </w:p>
    <w:p w:rsidR="00C97262" w:rsidRPr="001C27A1" w:rsidRDefault="00C97262" w:rsidP="00C3573D">
      <w:pPr>
        <w:pStyle w:val="NoSpacing"/>
        <w:rPr>
          <w:rFonts w:ascii="Courier" w:hAnsi="Courier" w:cs="Courier New"/>
          <w:sz w:val="24"/>
          <w:szCs w:val="24"/>
        </w:rPr>
      </w:pPr>
      <w:r w:rsidRPr="002F766A">
        <w:rPr>
          <w:rFonts w:ascii="Courier" w:hAnsi="Courier" w:cs="Courier New"/>
          <w:sz w:val="24"/>
          <w:szCs w:val="24"/>
        </w:rPr>
        <w:t xml:space="preserve">    50 hPa(mb) temperature</w:t>
      </w:r>
    </w:p>
    <w:p w:rsidR="00C97262" w:rsidRPr="001C27A1" w:rsidRDefault="00C97262" w:rsidP="00C3573D">
      <w:pPr>
        <w:pStyle w:val="NoSpacing"/>
        <w:rPr>
          <w:rFonts w:ascii="Courier" w:hAnsi="Courier" w:cs="Courier New"/>
          <w:sz w:val="24"/>
          <w:szCs w:val="24"/>
        </w:rPr>
      </w:pPr>
      <w:r w:rsidRPr="002F766A">
        <w:rPr>
          <w:rFonts w:ascii="Courier" w:hAnsi="Courier" w:cs="Courier New"/>
          <w:sz w:val="24"/>
          <w:szCs w:val="24"/>
        </w:rPr>
        <w:t xml:space="preserve">    50 hPa(mb) u component of wind</w:t>
      </w:r>
    </w:p>
    <w:p w:rsidR="00C97262" w:rsidRPr="001C27A1" w:rsidRDefault="00C97262" w:rsidP="00C3573D">
      <w:pPr>
        <w:pStyle w:val="NoSpacing"/>
        <w:rPr>
          <w:rFonts w:ascii="Courier" w:hAnsi="Courier" w:cs="Courier New"/>
          <w:sz w:val="24"/>
          <w:szCs w:val="24"/>
        </w:rPr>
      </w:pPr>
      <w:r w:rsidRPr="002F766A">
        <w:rPr>
          <w:rFonts w:ascii="Courier" w:hAnsi="Courier" w:cs="Courier New"/>
          <w:sz w:val="24"/>
          <w:szCs w:val="24"/>
        </w:rPr>
        <w:t xml:space="preserve">    50 hPa(mb) v component of wind</w:t>
      </w:r>
    </w:p>
    <w:p w:rsidR="00C97262" w:rsidRPr="001C27A1" w:rsidRDefault="00C97262" w:rsidP="00C3573D">
      <w:pPr>
        <w:pStyle w:val="NoSpacing"/>
        <w:rPr>
          <w:rFonts w:ascii="Courier" w:hAnsi="Courier" w:cs="Courier New"/>
          <w:sz w:val="24"/>
          <w:szCs w:val="24"/>
        </w:rPr>
      </w:pPr>
      <w:r w:rsidRPr="002F766A">
        <w:rPr>
          <w:rFonts w:ascii="Courier" w:hAnsi="Courier" w:cs="Courier New"/>
          <w:sz w:val="24"/>
          <w:szCs w:val="24"/>
        </w:rPr>
        <w:t xml:space="preserve">    100 hPa(mb) geopotential height</w:t>
      </w:r>
    </w:p>
    <w:p w:rsidR="00C97262" w:rsidRPr="001C27A1" w:rsidRDefault="00C97262" w:rsidP="00E76E7A">
      <w:pPr>
        <w:pStyle w:val="NoSpacing"/>
        <w:rPr>
          <w:rFonts w:ascii="Courier" w:hAnsi="Courier" w:cs="Courier New"/>
          <w:sz w:val="24"/>
          <w:szCs w:val="24"/>
        </w:rPr>
      </w:pPr>
      <w:r w:rsidRPr="002F766A">
        <w:rPr>
          <w:rFonts w:ascii="Courier" w:hAnsi="Courier" w:cs="Courier New"/>
          <w:sz w:val="24"/>
          <w:szCs w:val="24"/>
        </w:rPr>
        <w:t xml:space="preserve">    100 hPa(mb) temperature</w:t>
      </w:r>
    </w:p>
    <w:p w:rsidR="00C97262" w:rsidRPr="001C27A1" w:rsidRDefault="00C97262" w:rsidP="00E76E7A">
      <w:pPr>
        <w:pStyle w:val="NoSpacing"/>
        <w:rPr>
          <w:rFonts w:ascii="Courier" w:hAnsi="Courier" w:cs="Courier New"/>
          <w:sz w:val="24"/>
          <w:szCs w:val="24"/>
        </w:rPr>
      </w:pPr>
      <w:r w:rsidRPr="002F766A">
        <w:rPr>
          <w:rFonts w:ascii="Courier" w:hAnsi="Courier" w:cs="Courier New"/>
          <w:sz w:val="24"/>
          <w:szCs w:val="24"/>
        </w:rPr>
        <w:t xml:space="preserve">    100 hPa(mb) u component of wind</w:t>
      </w:r>
    </w:p>
    <w:p w:rsidR="00C97262" w:rsidRPr="001C27A1" w:rsidRDefault="00C97262" w:rsidP="00E76E7A">
      <w:pPr>
        <w:pStyle w:val="NoSpacing"/>
        <w:rPr>
          <w:rFonts w:ascii="Courier" w:hAnsi="Courier" w:cs="Courier New"/>
          <w:sz w:val="24"/>
          <w:szCs w:val="24"/>
        </w:rPr>
      </w:pPr>
      <w:r w:rsidRPr="002F766A">
        <w:rPr>
          <w:rFonts w:ascii="Courier" w:hAnsi="Courier" w:cs="Courier New"/>
          <w:sz w:val="24"/>
          <w:szCs w:val="24"/>
        </w:rPr>
        <w:t xml:space="preserve">    100 hPa(mb) v component of wind</w:t>
      </w:r>
    </w:p>
    <w:p w:rsidR="00C97262" w:rsidRPr="001C27A1" w:rsidRDefault="00C97262" w:rsidP="00E76E7A">
      <w:pPr>
        <w:pStyle w:val="NoSpacing"/>
        <w:rPr>
          <w:rFonts w:ascii="Courier" w:hAnsi="Courier"/>
          <w:sz w:val="24"/>
          <w:szCs w:val="24"/>
        </w:rPr>
      </w:pPr>
      <w:r w:rsidRPr="002F766A">
        <w:rPr>
          <w:rFonts w:ascii="Courier" w:hAnsi="Courier" w:cs="Courier New"/>
          <w:sz w:val="24"/>
          <w:szCs w:val="24"/>
        </w:rPr>
        <w:t xml:space="preserve">    850 hPa(mb) vertical velocit</w:t>
      </w:r>
      <w:r w:rsidRPr="002F766A">
        <w:rPr>
          <w:rFonts w:ascii="Courier" w:hAnsi="Courier"/>
          <w:sz w:val="24"/>
          <w:szCs w:val="24"/>
        </w:rPr>
        <w:t>y</w:t>
      </w:r>
    </w:p>
    <w:p w:rsidR="00C97262" w:rsidRPr="001C27A1" w:rsidRDefault="00C97262" w:rsidP="00E76E7A">
      <w:pPr>
        <w:pStyle w:val="NoSpacing"/>
        <w:rPr>
          <w:rFonts w:ascii="Courier" w:hAnsi="Courier"/>
          <w:sz w:val="24"/>
          <w:szCs w:val="24"/>
        </w:rPr>
      </w:pPr>
    </w:p>
    <w:p w:rsidR="00C97262" w:rsidRPr="001C27A1" w:rsidRDefault="00C97262" w:rsidP="00E76E7A">
      <w:pPr>
        <w:pStyle w:val="NoSpacing"/>
        <w:rPr>
          <w:rFonts w:ascii="Courier" w:hAnsi="Courier"/>
          <w:sz w:val="24"/>
          <w:szCs w:val="24"/>
        </w:rPr>
      </w:pPr>
      <w:r w:rsidRPr="002F766A">
        <w:rPr>
          <w:rFonts w:ascii="Courier" w:hAnsi="Courier"/>
          <w:sz w:val="24"/>
          <w:szCs w:val="24"/>
        </w:rPr>
        <w:t xml:space="preserve">2)  The directory location of the </w:t>
      </w:r>
      <w:r>
        <w:rPr>
          <w:rFonts w:ascii="Courier" w:hAnsi="Courier"/>
          <w:sz w:val="24"/>
          <w:szCs w:val="24"/>
        </w:rPr>
        <w:t xml:space="preserve">raw </w:t>
      </w:r>
      <w:r w:rsidRPr="002F766A">
        <w:rPr>
          <w:rFonts w:ascii="Courier" w:hAnsi="Courier"/>
          <w:sz w:val="24"/>
          <w:szCs w:val="24"/>
        </w:rPr>
        <w:t>CMC GEFS data will be changed.  The GRIB2 output for the individual member and ensemble means and spreads will now be available in the directories</w:t>
      </w:r>
    </w:p>
    <w:p w:rsidR="00C97262" w:rsidRPr="001C27A1" w:rsidRDefault="00C97262" w:rsidP="00E76E7A">
      <w:pPr>
        <w:pStyle w:val="NoSpacing"/>
        <w:rPr>
          <w:rFonts w:ascii="Courier" w:hAnsi="Courier"/>
          <w:sz w:val="24"/>
          <w:szCs w:val="24"/>
        </w:rPr>
      </w:pPr>
      <w:hyperlink r:id="rId7" w:history="1">
        <w:r>
          <w:rPr>
            <w:rStyle w:val="Hyperlink"/>
            <w:rFonts w:ascii="Courier" w:hAnsi="Courier"/>
            <w:sz w:val="24"/>
            <w:szCs w:val="24"/>
          </w:rPr>
          <w:t>http://www.ftp.ncep.noaa.gov/data/nccf/com/gens/prod/cmce.YYYYMMDD</w:t>
        </w:r>
      </w:hyperlink>
      <w:r w:rsidRPr="002F766A">
        <w:rPr>
          <w:rFonts w:ascii="Courier" w:hAnsi="Courier"/>
          <w:sz w:val="24"/>
          <w:szCs w:val="24"/>
        </w:rPr>
        <w:t>/CC/pgrb2a</w:t>
      </w:r>
    </w:p>
    <w:p w:rsidR="00C97262" w:rsidRPr="001C27A1" w:rsidRDefault="00C97262" w:rsidP="00E76E7A">
      <w:pPr>
        <w:pStyle w:val="NoSpacing"/>
        <w:rPr>
          <w:rFonts w:ascii="Courier" w:hAnsi="Courier"/>
          <w:sz w:val="24"/>
          <w:szCs w:val="24"/>
        </w:rPr>
      </w:pPr>
      <w:r w:rsidRPr="002F766A">
        <w:rPr>
          <w:rFonts w:ascii="Courier" w:hAnsi="Courier"/>
          <w:sz w:val="24"/>
          <w:szCs w:val="24"/>
        </w:rPr>
        <w:t>and</w:t>
      </w:r>
    </w:p>
    <w:p w:rsidR="00C97262" w:rsidRPr="001C27A1" w:rsidRDefault="00C97262" w:rsidP="00E76E7A">
      <w:pPr>
        <w:pStyle w:val="NoSpacing"/>
        <w:rPr>
          <w:rFonts w:ascii="Courier" w:hAnsi="Courier"/>
          <w:sz w:val="24"/>
          <w:szCs w:val="24"/>
        </w:rPr>
      </w:pPr>
      <w:hyperlink r:id="rId8" w:history="1">
        <w:r>
          <w:rPr>
            <w:rStyle w:val="Hyperlink"/>
            <w:rFonts w:ascii="Courier" w:hAnsi="Courier"/>
            <w:sz w:val="24"/>
            <w:szCs w:val="24"/>
          </w:rPr>
          <w:t>ftp://ftp.ncep.noaa.gov/pub/data/nccf/com/gens/prod/cmce.YYYYMMDD/CC/pgrb2a/</w:t>
        </w:r>
      </w:hyperlink>
    </w:p>
    <w:p w:rsidR="00C97262" w:rsidRPr="001C27A1" w:rsidRDefault="00C97262" w:rsidP="00E76E7A">
      <w:pPr>
        <w:pStyle w:val="NoSpacing"/>
        <w:rPr>
          <w:rFonts w:ascii="Courier" w:hAnsi="Courier"/>
          <w:sz w:val="24"/>
          <w:szCs w:val="24"/>
        </w:rPr>
      </w:pPr>
    </w:p>
    <w:p w:rsidR="00C97262" w:rsidRPr="001C27A1" w:rsidRDefault="00C97262" w:rsidP="00E76E7A">
      <w:pPr>
        <w:pStyle w:val="NoSpacing"/>
        <w:rPr>
          <w:rFonts w:ascii="Courier" w:hAnsi="Courier"/>
          <w:sz w:val="24"/>
          <w:szCs w:val="24"/>
        </w:rPr>
      </w:pPr>
      <w:r w:rsidRPr="002F766A">
        <w:rPr>
          <w:rFonts w:ascii="Courier" w:hAnsi="Courier"/>
          <w:sz w:val="24"/>
          <w:szCs w:val="24"/>
        </w:rPr>
        <w:t>where YYYYMMDD is the date and CC is the model cycle.</w:t>
      </w:r>
    </w:p>
    <w:p w:rsidR="00C97262" w:rsidRPr="001C27A1" w:rsidRDefault="00C97262" w:rsidP="00E76E7A">
      <w:pPr>
        <w:pStyle w:val="NoSpacing"/>
        <w:rPr>
          <w:rFonts w:ascii="Courier" w:hAnsi="Courier"/>
          <w:sz w:val="24"/>
          <w:szCs w:val="24"/>
        </w:rPr>
      </w:pPr>
    </w:p>
    <w:p w:rsidR="00C97262" w:rsidRPr="001C27A1" w:rsidRDefault="00C97262" w:rsidP="00E76E7A">
      <w:pPr>
        <w:pStyle w:val="NoSpacing"/>
        <w:rPr>
          <w:rFonts w:ascii="Courier" w:hAnsi="Courier"/>
          <w:sz w:val="24"/>
          <w:szCs w:val="24"/>
        </w:rPr>
      </w:pPr>
      <w:r w:rsidRPr="002F766A">
        <w:rPr>
          <w:rFonts w:ascii="Courier" w:hAnsi="Courier"/>
          <w:sz w:val="24"/>
          <w:szCs w:val="24"/>
        </w:rPr>
        <w:t>The following 28 additional variables will be added to the CMC output:</w:t>
      </w:r>
    </w:p>
    <w:p w:rsidR="00C97262" w:rsidRPr="001C27A1" w:rsidRDefault="00C97262" w:rsidP="00833740">
      <w:pPr>
        <w:pStyle w:val="NoSpacing"/>
        <w:rPr>
          <w:rFonts w:ascii="Courier" w:hAnsi="Courier" w:cs="Courier New"/>
          <w:sz w:val="24"/>
          <w:szCs w:val="24"/>
        </w:rPr>
      </w:pPr>
      <w:r w:rsidRPr="002F766A">
        <w:rPr>
          <w:rFonts w:ascii="Courier" w:hAnsi="Courier" w:cs="Courier New"/>
          <w:sz w:val="24"/>
          <w:szCs w:val="24"/>
        </w:rPr>
        <w:t xml:space="preserve">    10 hPa(mb) geopotential height</w:t>
      </w:r>
    </w:p>
    <w:p w:rsidR="00C97262" w:rsidRPr="001C27A1" w:rsidRDefault="00C97262" w:rsidP="00833740">
      <w:pPr>
        <w:pStyle w:val="NoSpacing"/>
        <w:ind w:firstLine="585"/>
        <w:rPr>
          <w:rFonts w:ascii="Courier" w:hAnsi="Courier" w:cs="Courier New"/>
          <w:sz w:val="24"/>
          <w:szCs w:val="24"/>
        </w:rPr>
      </w:pPr>
      <w:r w:rsidRPr="002F766A">
        <w:rPr>
          <w:rFonts w:ascii="Courier" w:hAnsi="Courier" w:cs="Courier New"/>
          <w:sz w:val="24"/>
          <w:szCs w:val="24"/>
        </w:rPr>
        <w:t>10 hPa(mb) temperature</w:t>
      </w:r>
    </w:p>
    <w:p w:rsidR="00C97262" w:rsidRPr="001C27A1" w:rsidRDefault="00C97262" w:rsidP="00833740">
      <w:pPr>
        <w:pStyle w:val="NoSpacing"/>
        <w:ind w:firstLine="585"/>
        <w:rPr>
          <w:rFonts w:ascii="Courier" w:hAnsi="Courier"/>
          <w:sz w:val="24"/>
          <w:szCs w:val="24"/>
        </w:rPr>
      </w:pPr>
      <w:r w:rsidRPr="002F766A">
        <w:rPr>
          <w:rFonts w:ascii="Courier" w:hAnsi="Courier"/>
          <w:sz w:val="24"/>
          <w:szCs w:val="24"/>
        </w:rPr>
        <w:t>10 hPa(mb) relative humidity</w:t>
      </w:r>
    </w:p>
    <w:p w:rsidR="00C97262" w:rsidRPr="001C27A1" w:rsidRDefault="00C97262" w:rsidP="00833740">
      <w:pPr>
        <w:pStyle w:val="NoSpacing"/>
        <w:rPr>
          <w:rFonts w:ascii="Courier" w:hAnsi="Courier" w:cs="Courier New"/>
          <w:sz w:val="24"/>
          <w:szCs w:val="24"/>
        </w:rPr>
      </w:pPr>
      <w:r w:rsidRPr="002F766A">
        <w:rPr>
          <w:rFonts w:ascii="Courier" w:hAnsi="Courier" w:cs="Courier New"/>
          <w:sz w:val="24"/>
          <w:szCs w:val="24"/>
        </w:rPr>
        <w:t xml:space="preserve">    10 hPa(mb) u component of wind</w:t>
      </w:r>
    </w:p>
    <w:p w:rsidR="00C97262" w:rsidRPr="001C27A1" w:rsidRDefault="00C97262" w:rsidP="00833740">
      <w:pPr>
        <w:pStyle w:val="NoSpacing"/>
        <w:rPr>
          <w:rFonts w:ascii="Courier" w:hAnsi="Courier" w:cs="Courier New"/>
          <w:sz w:val="24"/>
          <w:szCs w:val="24"/>
        </w:rPr>
      </w:pPr>
      <w:r w:rsidRPr="002F766A">
        <w:rPr>
          <w:rFonts w:ascii="Courier" w:hAnsi="Courier" w:cs="Courier New"/>
          <w:sz w:val="24"/>
          <w:szCs w:val="24"/>
        </w:rPr>
        <w:t xml:space="preserve">    10 hPa(mb) v component of wind</w:t>
      </w:r>
    </w:p>
    <w:p w:rsidR="00C97262" w:rsidRPr="001C27A1" w:rsidRDefault="00C97262" w:rsidP="00833740">
      <w:pPr>
        <w:pStyle w:val="NoSpacing"/>
        <w:rPr>
          <w:rFonts w:ascii="Courier" w:hAnsi="Courier" w:cs="Courier New"/>
          <w:sz w:val="24"/>
          <w:szCs w:val="24"/>
        </w:rPr>
      </w:pPr>
      <w:r w:rsidRPr="002F766A">
        <w:rPr>
          <w:rFonts w:ascii="Courier" w:hAnsi="Courier" w:cs="Courier New"/>
          <w:sz w:val="24"/>
          <w:szCs w:val="24"/>
        </w:rPr>
        <w:t xml:space="preserve">    50 hPa(mb) geopotential height</w:t>
      </w:r>
    </w:p>
    <w:p w:rsidR="00C97262" w:rsidRPr="001C27A1" w:rsidRDefault="00C97262" w:rsidP="00833740">
      <w:pPr>
        <w:pStyle w:val="NoSpacing"/>
        <w:ind w:firstLine="585"/>
        <w:rPr>
          <w:rFonts w:ascii="Courier" w:hAnsi="Courier" w:cs="Courier New"/>
          <w:sz w:val="24"/>
          <w:szCs w:val="24"/>
        </w:rPr>
      </w:pPr>
      <w:r w:rsidRPr="002F766A">
        <w:rPr>
          <w:rFonts w:ascii="Courier" w:hAnsi="Courier" w:cs="Courier New"/>
          <w:sz w:val="24"/>
          <w:szCs w:val="24"/>
        </w:rPr>
        <w:t>50 hPa(mb) temperature</w:t>
      </w:r>
    </w:p>
    <w:p w:rsidR="00C97262" w:rsidRPr="001C27A1" w:rsidRDefault="00C97262" w:rsidP="00833740">
      <w:pPr>
        <w:pStyle w:val="NoSpacing"/>
        <w:ind w:firstLine="585"/>
        <w:rPr>
          <w:rFonts w:ascii="Courier" w:hAnsi="Courier"/>
          <w:sz w:val="24"/>
          <w:szCs w:val="24"/>
        </w:rPr>
      </w:pPr>
      <w:r w:rsidRPr="002F766A">
        <w:rPr>
          <w:rFonts w:ascii="Courier" w:hAnsi="Courier"/>
          <w:sz w:val="24"/>
          <w:szCs w:val="24"/>
        </w:rPr>
        <w:t>50 hPa(mb) relative humidity</w:t>
      </w:r>
    </w:p>
    <w:p w:rsidR="00C97262" w:rsidRPr="001C27A1" w:rsidRDefault="00C97262" w:rsidP="00833740">
      <w:pPr>
        <w:pStyle w:val="NoSpacing"/>
        <w:rPr>
          <w:rFonts w:ascii="Courier" w:hAnsi="Courier" w:cs="Courier New"/>
          <w:sz w:val="24"/>
          <w:szCs w:val="24"/>
        </w:rPr>
      </w:pPr>
      <w:r w:rsidRPr="002F766A">
        <w:rPr>
          <w:rFonts w:ascii="Courier" w:hAnsi="Courier" w:cs="Courier New"/>
          <w:sz w:val="24"/>
          <w:szCs w:val="24"/>
        </w:rPr>
        <w:t xml:space="preserve">    50 hPa(mb) u component of wind</w:t>
      </w:r>
    </w:p>
    <w:p w:rsidR="00C97262" w:rsidRPr="001C27A1" w:rsidRDefault="00C97262" w:rsidP="00833740">
      <w:pPr>
        <w:pStyle w:val="NoSpacing"/>
        <w:rPr>
          <w:rFonts w:ascii="Courier" w:hAnsi="Courier" w:cs="Courier New"/>
          <w:sz w:val="24"/>
          <w:szCs w:val="24"/>
        </w:rPr>
      </w:pPr>
      <w:r w:rsidRPr="002F766A">
        <w:rPr>
          <w:rFonts w:ascii="Courier" w:hAnsi="Courier" w:cs="Courier New"/>
          <w:sz w:val="24"/>
          <w:szCs w:val="24"/>
        </w:rPr>
        <w:t xml:space="preserve">    50 hPa(mb) v component of wind</w:t>
      </w:r>
    </w:p>
    <w:p w:rsidR="00C97262" w:rsidRPr="001C27A1" w:rsidRDefault="00C97262" w:rsidP="00833740">
      <w:pPr>
        <w:pStyle w:val="NoSpacing"/>
        <w:rPr>
          <w:rFonts w:ascii="Courier" w:hAnsi="Courier" w:cs="Courier New"/>
          <w:sz w:val="24"/>
          <w:szCs w:val="24"/>
        </w:rPr>
      </w:pPr>
      <w:r w:rsidRPr="002F766A">
        <w:rPr>
          <w:rFonts w:ascii="Courier" w:hAnsi="Courier" w:cs="Courier New"/>
          <w:sz w:val="24"/>
          <w:szCs w:val="24"/>
        </w:rPr>
        <w:t xml:space="preserve">    100 hPa(mb) geopotential height</w:t>
      </w:r>
    </w:p>
    <w:p w:rsidR="00C97262" w:rsidRPr="001C27A1" w:rsidRDefault="00C97262" w:rsidP="00833740">
      <w:pPr>
        <w:pStyle w:val="NoSpacing"/>
        <w:ind w:firstLine="585"/>
        <w:rPr>
          <w:rFonts w:ascii="Courier" w:hAnsi="Courier" w:cs="Courier New"/>
          <w:sz w:val="24"/>
          <w:szCs w:val="24"/>
        </w:rPr>
      </w:pPr>
      <w:r w:rsidRPr="002F766A">
        <w:rPr>
          <w:rFonts w:ascii="Courier" w:hAnsi="Courier" w:cs="Courier New"/>
          <w:sz w:val="24"/>
          <w:szCs w:val="24"/>
        </w:rPr>
        <w:t>100 hPa(mb) temperature</w:t>
      </w:r>
    </w:p>
    <w:p w:rsidR="00C97262" w:rsidRPr="001C27A1" w:rsidRDefault="00C97262" w:rsidP="00833740">
      <w:pPr>
        <w:pStyle w:val="NoSpacing"/>
        <w:ind w:firstLine="585"/>
        <w:rPr>
          <w:rFonts w:ascii="Courier" w:hAnsi="Courier"/>
          <w:sz w:val="24"/>
          <w:szCs w:val="24"/>
        </w:rPr>
      </w:pPr>
      <w:r w:rsidRPr="002F766A">
        <w:rPr>
          <w:rFonts w:ascii="Courier" w:hAnsi="Courier"/>
          <w:sz w:val="24"/>
          <w:szCs w:val="24"/>
        </w:rPr>
        <w:t>100 hPa(mb) relative humidity</w:t>
      </w:r>
    </w:p>
    <w:p w:rsidR="00C97262" w:rsidRPr="001C27A1" w:rsidRDefault="00C97262" w:rsidP="00833740">
      <w:pPr>
        <w:pStyle w:val="NoSpacing"/>
        <w:rPr>
          <w:rFonts w:ascii="Courier" w:hAnsi="Courier" w:cs="Courier New"/>
          <w:sz w:val="24"/>
          <w:szCs w:val="24"/>
        </w:rPr>
      </w:pPr>
      <w:r w:rsidRPr="002F766A">
        <w:rPr>
          <w:rFonts w:ascii="Courier" w:hAnsi="Courier" w:cs="Courier New"/>
          <w:sz w:val="24"/>
          <w:szCs w:val="24"/>
        </w:rPr>
        <w:t xml:space="preserve">    100 hPa(mb) u component of wind</w:t>
      </w:r>
    </w:p>
    <w:p w:rsidR="00C97262" w:rsidRPr="001C27A1" w:rsidRDefault="00C97262" w:rsidP="00833740">
      <w:pPr>
        <w:pStyle w:val="NoSpacing"/>
        <w:rPr>
          <w:rFonts w:ascii="Courier" w:hAnsi="Courier" w:cs="Courier New"/>
          <w:sz w:val="24"/>
          <w:szCs w:val="24"/>
        </w:rPr>
      </w:pPr>
      <w:r w:rsidRPr="002F766A">
        <w:rPr>
          <w:rFonts w:ascii="Courier" w:hAnsi="Courier" w:cs="Courier New"/>
          <w:sz w:val="24"/>
          <w:szCs w:val="24"/>
        </w:rPr>
        <w:t xml:space="preserve">    100 hPa(mb) v component of wind</w:t>
      </w:r>
    </w:p>
    <w:p w:rsidR="00C97262" w:rsidRPr="001C27A1" w:rsidRDefault="00C97262" w:rsidP="00833740">
      <w:pPr>
        <w:pStyle w:val="NoSpacing"/>
        <w:rPr>
          <w:rFonts w:ascii="Courier" w:hAnsi="Courier"/>
          <w:sz w:val="24"/>
          <w:szCs w:val="24"/>
        </w:rPr>
      </w:pPr>
      <w:r w:rsidRPr="002F766A">
        <w:rPr>
          <w:rFonts w:ascii="Courier" w:hAnsi="Courier" w:cs="Courier New"/>
          <w:sz w:val="24"/>
          <w:szCs w:val="24"/>
        </w:rPr>
        <w:t xml:space="preserve">    850 hPa(mb) vertical velocit</w:t>
      </w:r>
      <w:r w:rsidRPr="002F766A">
        <w:rPr>
          <w:rFonts w:ascii="Courier" w:hAnsi="Courier"/>
          <w:sz w:val="24"/>
          <w:szCs w:val="24"/>
        </w:rPr>
        <w:t>y</w:t>
      </w:r>
    </w:p>
    <w:p w:rsidR="00C97262" w:rsidRPr="001C27A1" w:rsidRDefault="00C97262" w:rsidP="002C335E">
      <w:pPr>
        <w:pStyle w:val="NoSpacing"/>
        <w:ind w:firstLine="585"/>
        <w:rPr>
          <w:rFonts w:ascii="Courier" w:hAnsi="Courier"/>
          <w:sz w:val="24"/>
          <w:szCs w:val="24"/>
        </w:rPr>
      </w:pPr>
      <w:r w:rsidRPr="002F766A">
        <w:rPr>
          <w:rFonts w:ascii="Courier" w:hAnsi="Courier"/>
          <w:sz w:val="24"/>
          <w:szCs w:val="24"/>
        </w:rPr>
        <w:t>Convective inhibition (CIN 180-0 hPa)</w:t>
      </w:r>
    </w:p>
    <w:p w:rsidR="00C97262" w:rsidRPr="001C27A1" w:rsidRDefault="00C97262" w:rsidP="00C3573D">
      <w:pPr>
        <w:pStyle w:val="NoSpacing"/>
        <w:rPr>
          <w:rFonts w:ascii="Courier" w:hAnsi="Courier"/>
          <w:sz w:val="24"/>
          <w:szCs w:val="24"/>
        </w:rPr>
      </w:pPr>
      <w:r w:rsidRPr="002F766A">
        <w:rPr>
          <w:rFonts w:ascii="Courier" w:hAnsi="Courier"/>
          <w:sz w:val="24"/>
          <w:szCs w:val="24"/>
        </w:rPr>
        <w:t xml:space="preserve">    Latent heat net flux</w:t>
      </w:r>
    </w:p>
    <w:p w:rsidR="00C97262" w:rsidRPr="001C27A1" w:rsidRDefault="00C97262" w:rsidP="00C3573D">
      <w:pPr>
        <w:pStyle w:val="NoSpacing"/>
        <w:rPr>
          <w:rFonts w:ascii="Courier" w:hAnsi="Courier"/>
          <w:sz w:val="24"/>
          <w:szCs w:val="24"/>
        </w:rPr>
      </w:pPr>
      <w:r w:rsidRPr="002F766A">
        <w:rPr>
          <w:rFonts w:ascii="Courier" w:hAnsi="Courier"/>
          <w:sz w:val="24"/>
          <w:szCs w:val="24"/>
        </w:rPr>
        <w:t xml:space="preserve">    Sensible heat net flux</w:t>
      </w:r>
    </w:p>
    <w:p w:rsidR="00C97262" w:rsidRPr="001C27A1" w:rsidRDefault="00C97262" w:rsidP="00C3573D">
      <w:pPr>
        <w:pStyle w:val="NoSpacing"/>
        <w:rPr>
          <w:rFonts w:ascii="Courier" w:hAnsi="Courier"/>
          <w:sz w:val="24"/>
          <w:szCs w:val="24"/>
        </w:rPr>
      </w:pPr>
      <w:r w:rsidRPr="002F766A">
        <w:rPr>
          <w:rFonts w:ascii="Courier" w:hAnsi="Courier"/>
          <w:sz w:val="24"/>
          <w:szCs w:val="24"/>
        </w:rPr>
        <w:t xml:space="preserve">    Downward shortwave radiation flux at surface</w:t>
      </w:r>
    </w:p>
    <w:p w:rsidR="00C97262" w:rsidRPr="001C27A1" w:rsidRDefault="00C97262" w:rsidP="00C3573D">
      <w:pPr>
        <w:pStyle w:val="NoSpacing"/>
        <w:rPr>
          <w:rFonts w:ascii="Courier" w:hAnsi="Courier"/>
          <w:sz w:val="24"/>
          <w:szCs w:val="24"/>
        </w:rPr>
      </w:pPr>
      <w:r w:rsidRPr="002F766A">
        <w:rPr>
          <w:rFonts w:ascii="Courier" w:hAnsi="Courier"/>
          <w:sz w:val="24"/>
          <w:szCs w:val="24"/>
        </w:rPr>
        <w:t xml:space="preserve">    Downward longwave radiation flux at surface</w:t>
      </w:r>
    </w:p>
    <w:p w:rsidR="00C97262" w:rsidRPr="001C27A1" w:rsidRDefault="00C97262" w:rsidP="00C3573D">
      <w:pPr>
        <w:pStyle w:val="NoSpacing"/>
        <w:rPr>
          <w:rFonts w:ascii="Courier" w:hAnsi="Courier"/>
          <w:sz w:val="24"/>
          <w:szCs w:val="24"/>
        </w:rPr>
      </w:pPr>
      <w:r w:rsidRPr="002F766A">
        <w:rPr>
          <w:rFonts w:ascii="Courier" w:hAnsi="Courier"/>
          <w:sz w:val="24"/>
          <w:szCs w:val="24"/>
        </w:rPr>
        <w:t xml:space="preserve">    Upward shortwave radiation flux at surface</w:t>
      </w:r>
    </w:p>
    <w:p w:rsidR="00C97262" w:rsidRPr="001C27A1" w:rsidRDefault="00C97262" w:rsidP="00C3573D">
      <w:pPr>
        <w:pStyle w:val="NoSpacing"/>
        <w:rPr>
          <w:rFonts w:ascii="Courier" w:hAnsi="Courier"/>
          <w:sz w:val="24"/>
          <w:szCs w:val="24"/>
        </w:rPr>
      </w:pPr>
      <w:r w:rsidRPr="002F766A">
        <w:rPr>
          <w:rFonts w:ascii="Courier" w:hAnsi="Courier"/>
          <w:sz w:val="24"/>
          <w:szCs w:val="24"/>
        </w:rPr>
        <w:t xml:space="preserve">    Upward longwave radiation flux at surface</w:t>
      </w:r>
    </w:p>
    <w:p w:rsidR="00C97262" w:rsidRPr="001C27A1" w:rsidRDefault="00C97262" w:rsidP="00C3573D">
      <w:pPr>
        <w:pStyle w:val="NoSpacing"/>
        <w:rPr>
          <w:rFonts w:ascii="Courier" w:hAnsi="Courier"/>
          <w:sz w:val="24"/>
          <w:szCs w:val="24"/>
        </w:rPr>
      </w:pPr>
      <w:r w:rsidRPr="002F766A">
        <w:rPr>
          <w:rFonts w:ascii="Courier" w:hAnsi="Courier"/>
          <w:sz w:val="24"/>
          <w:szCs w:val="24"/>
        </w:rPr>
        <w:t xml:space="preserve">    Upward longwave radiation flux at top of atmosphere</w:t>
      </w:r>
    </w:p>
    <w:p w:rsidR="00C97262" w:rsidRPr="001C27A1" w:rsidRDefault="00C97262" w:rsidP="00C3573D">
      <w:pPr>
        <w:pStyle w:val="NoSpacing"/>
        <w:rPr>
          <w:rFonts w:ascii="Courier" w:hAnsi="Courier"/>
          <w:sz w:val="24"/>
          <w:szCs w:val="24"/>
        </w:rPr>
      </w:pPr>
      <w:r w:rsidRPr="002F766A">
        <w:rPr>
          <w:rFonts w:ascii="Courier" w:hAnsi="Courier"/>
          <w:sz w:val="24"/>
          <w:szCs w:val="24"/>
        </w:rPr>
        <w:t xml:space="preserve">    Volumetric soil moisture (0-10cm)</w:t>
      </w:r>
    </w:p>
    <w:p w:rsidR="00C97262" w:rsidRPr="001C27A1" w:rsidRDefault="00C97262" w:rsidP="00C3573D">
      <w:pPr>
        <w:pStyle w:val="NoSpacing"/>
        <w:rPr>
          <w:rFonts w:ascii="Courier" w:hAnsi="Courier"/>
          <w:sz w:val="24"/>
          <w:szCs w:val="24"/>
        </w:rPr>
      </w:pPr>
      <w:r w:rsidRPr="002F766A">
        <w:rPr>
          <w:rFonts w:ascii="Courier" w:hAnsi="Courier"/>
          <w:sz w:val="24"/>
          <w:szCs w:val="24"/>
        </w:rPr>
        <w:t xml:space="preserve">    Water equivalent of accumulated snow depth</w:t>
      </w:r>
    </w:p>
    <w:p w:rsidR="00C97262" w:rsidRPr="001C27A1" w:rsidRDefault="00C97262" w:rsidP="00C3573D">
      <w:pPr>
        <w:pStyle w:val="NoSpacing"/>
        <w:rPr>
          <w:rFonts w:ascii="Courier" w:hAnsi="Courier"/>
          <w:sz w:val="24"/>
          <w:szCs w:val="24"/>
        </w:rPr>
      </w:pPr>
      <w:r w:rsidRPr="002F766A">
        <w:rPr>
          <w:rFonts w:ascii="Courier" w:hAnsi="Courier"/>
          <w:sz w:val="24"/>
          <w:szCs w:val="24"/>
        </w:rPr>
        <w:t xml:space="preserve">    Snow depth (surface)</w:t>
      </w:r>
    </w:p>
    <w:p w:rsidR="00C97262" w:rsidRPr="001C27A1" w:rsidRDefault="00C97262" w:rsidP="00C3573D">
      <w:pPr>
        <w:pStyle w:val="NoSpacing"/>
        <w:rPr>
          <w:rFonts w:ascii="Courier" w:hAnsi="Courier"/>
          <w:sz w:val="24"/>
          <w:szCs w:val="24"/>
        </w:rPr>
      </w:pPr>
      <w:r w:rsidRPr="002F766A">
        <w:rPr>
          <w:rFonts w:ascii="Courier" w:hAnsi="Courier"/>
          <w:sz w:val="24"/>
          <w:szCs w:val="24"/>
        </w:rPr>
        <w:t xml:space="preserve">    Soil temperature (0-10cm down)</w:t>
      </w:r>
    </w:p>
    <w:p w:rsidR="00C97262" w:rsidRPr="001C27A1" w:rsidRDefault="00C97262" w:rsidP="00C3573D">
      <w:pPr>
        <w:pStyle w:val="NoSpacing"/>
        <w:rPr>
          <w:rFonts w:ascii="Courier" w:hAnsi="Courier"/>
          <w:sz w:val="24"/>
          <w:szCs w:val="24"/>
        </w:rPr>
      </w:pPr>
    </w:p>
    <w:p w:rsidR="00C97262" w:rsidRPr="001C27A1" w:rsidRDefault="00C97262" w:rsidP="00C3573D">
      <w:pPr>
        <w:pStyle w:val="NoSpacing"/>
        <w:rPr>
          <w:rFonts w:ascii="Courier" w:hAnsi="Courier"/>
          <w:sz w:val="24"/>
          <w:szCs w:val="24"/>
        </w:rPr>
      </w:pPr>
      <w:r w:rsidRPr="002F766A">
        <w:rPr>
          <w:rFonts w:ascii="Courier" w:hAnsi="Courier"/>
          <w:sz w:val="24"/>
          <w:szCs w:val="24"/>
        </w:rPr>
        <w:t>Data delivery timing is not expected to be impacted by the implementation, and there will only be a small increase in the data volumes of existing files due to the addition of new variables.</w:t>
      </w:r>
    </w:p>
    <w:p w:rsidR="00C97262" w:rsidRPr="001C27A1" w:rsidRDefault="00C97262" w:rsidP="00C3573D">
      <w:pPr>
        <w:pStyle w:val="NoSpacing"/>
        <w:rPr>
          <w:rFonts w:ascii="Courier" w:hAnsi="Courier"/>
          <w:sz w:val="24"/>
          <w:szCs w:val="24"/>
        </w:rPr>
      </w:pPr>
    </w:p>
    <w:p w:rsidR="00C97262" w:rsidRPr="001C27A1" w:rsidRDefault="00C97262" w:rsidP="009B0D68">
      <w:pPr>
        <w:pStyle w:val="NoSpacing"/>
        <w:rPr>
          <w:rFonts w:ascii="Courier" w:hAnsi="Courier"/>
          <w:sz w:val="24"/>
          <w:szCs w:val="24"/>
        </w:rPr>
      </w:pPr>
      <w:r w:rsidRPr="002F766A">
        <w:rPr>
          <w:rFonts w:ascii="Courier" w:hAnsi="Courier"/>
          <w:sz w:val="24"/>
          <w:szCs w:val="24"/>
        </w:rPr>
        <w:t>A sample dataset for this NAEFS implementation is available at:</w:t>
      </w:r>
    </w:p>
    <w:p w:rsidR="00C97262" w:rsidRPr="001C27A1" w:rsidRDefault="00C97262" w:rsidP="009B0D68">
      <w:pPr>
        <w:pStyle w:val="NoSpacing"/>
        <w:rPr>
          <w:rFonts w:ascii="Courier" w:hAnsi="Courier"/>
          <w:sz w:val="24"/>
          <w:szCs w:val="24"/>
        </w:rPr>
      </w:pPr>
      <w:hyperlink r:id="rId9" w:history="1">
        <w:r>
          <w:rPr>
            <w:rStyle w:val="Hyperlink"/>
            <w:rFonts w:ascii="Courier" w:hAnsi="Courier"/>
            <w:sz w:val="24"/>
            <w:szCs w:val="24"/>
          </w:rPr>
          <w:t>ftp://ftp.emc.ncep.noaa.gov/gc_wmb/yzhu</w:t>
        </w:r>
        <w:r w:rsidRPr="00DA64EE">
          <w:rPr>
            <w:rStyle w:val="Hyperlink"/>
            <w:rFonts w:ascii="Courier" w:hAnsi="Courier"/>
            <w:sz w:val="24"/>
            <w:szCs w:val="24"/>
          </w:rPr>
          <w:t>/</w:t>
        </w:r>
        <w:r w:rsidRPr="002F766A">
          <w:rPr>
            <w:rStyle w:val="Hyperlink"/>
            <w:rFonts w:ascii="Courier" w:hAnsi="Courier"/>
            <w:sz w:val="24"/>
            <w:szCs w:val="24"/>
          </w:rPr>
          <w:t>1q2011</w:t>
        </w:r>
      </w:hyperlink>
      <w:r>
        <w:rPr>
          <w:rFonts w:ascii="Courier" w:hAnsi="Courier"/>
          <w:sz w:val="24"/>
          <w:szCs w:val="24"/>
        </w:rPr>
        <w:t xml:space="preserve"> </w:t>
      </w:r>
    </w:p>
    <w:p w:rsidR="00C97262" w:rsidRPr="001C27A1" w:rsidRDefault="00C97262" w:rsidP="00985176">
      <w:pPr>
        <w:pStyle w:val="NoSpacing"/>
        <w:rPr>
          <w:rFonts w:ascii="Courier" w:hAnsi="Courier" w:cs="Courier New"/>
          <w:sz w:val="24"/>
          <w:szCs w:val="24"/>
        </w:rPr>
      </w:pPr>
    </w:p>
    <w:p w:rsidR="00C97262" w:rsidRPr="001C27A1" w:rsidRDefault="00C97262" w:rsidP="00985176">
      <w:pPr>
        <w:pStyle w:val="NoSpacing"/>
        <w:rPr>
          <w:rFonts w:ascii="Courier" w:hAnsi="Courier"/>
          <w:sz w:val="24"/>
          <w:szCs w:val="24"/>
        </w:rPr>
      </w:pPr>
      <w:r w:rsidRPr="002F766A">
        <w:rPr>
          <w:rFonts w:ascii="Courier" w:hAnsi="Courier"/>
          <w:sz w:val="24"/>
          <w:szCs w:val="24"/>
        </w:rPr>
        <w:t>Specific information regarding the NAEFS and scientific implementation can be found at the link below:</w:t>
      </w:r>
    </w:p>
    <w:p w:rsidR="00C97262" w:rsidRPr="001C27A1" w:rsidRDefault="00C97262" w:rsidP="00985176">
      <w:pPr>
        <w:pStyle w:val="NoSpacing"/>
        <w:rPr>
          <w:rFonts w:ascii="Courier" w:hAnsi="Courier"/>
          <w:sz w:val="24"/>
          <w:szCs w:val="24"/>
        </w:rPr>
      </w:pPr>
      <w:hyperlink r:id="rId10" w:history="1">
        <w:r>
          <w:rPr>
            <w:rStyle w:val="Hyperlink"/>
            <w:rFonts w:ascii="Courier" w:hAnsi="Courier"/>
            <w:sz w:val="24"/>
            <w:szCs w:val="24"/>
          </w:rPr>
          <w:t>http://www.emc.ncep.noaa.gov/gmb/yzhu/html/imp/201012_imp.html</w:t>
        </w:r>
      </w:hyperlink>
      <w:r w:rsidRPr="002F766A">
        <w:rPr>
          <w:rFonts w:ascii="Courier" w:hAnsi="Courier"/>
          <w:sz w:val="24"/>
          <w:szCs w:val="24"/>
        </w:rPr>
        <w:t xml:space="preserve"> </w:t>
      </w:r>
    </w:p>
    <w:p w:rsidR="00C97262" w:rsidRPr="001C27A1" w:rsidRDefault="00C97262" w:rsidP="00985176">
      <w:pPr>
        <w:pStyle w:val="NoSpacing"/>
        <w:rPr>
          <w:rFonts w:ascii="Courier" w:hAnsi="Courier"/>
          <w:sz w:val="24"/>
          <w:szCs w:val="24"/>
        </w:rPr>
      </w:pPr>
    </w:p>
    <w:p w:rsidR="00C97262" w:rsidRPr="001C27A1" w:rsidRDefault="00C97262" w:rsidP="009B0D68">
      <w:pPr>
        <w:pStyle w:val="NoSpacing"/>
        <w:rPr>
          <w:rFonts w:ascii="Courier" w:hAnsi="Courier"/>
          <w:sz w:val="24"/>
          <w:szCs w:val="24"/>
        </w:rPr>
      </w:pPr>
      <w:r w:rsidRPr="002F766A">
        <w:rPr>
          <w:rFonts w:ascii="Courier" w:hAnsi="Courier"/>
          <w:sz w:val="24"/>
          <w:szCs w:val="24"/>
        </w:rPr>
        <w:t>A consistent parallel feed of data will become available on the NCEP server once the model is running in parallel on the NCEP Central Computing System by mid-November.</w:t>
      </w:r>
      <w:r w:rsidRPr="0063660A">
        <w:rPr>
          <w:rFonts w:ascii="Courier"/>
          <w:sz w:val="24"/>
          <w:szCs w:val="24"/>
        </w:rPr>
        <w:t> </w:t>
      </w:r>
      <w:r w:rsidRPr="002F766A">
        <w:rPr>
          <w:rFonts w:ascii="Courier" w:hAnsi="Courier"/>
          <w:sz w:val="24"/>
          <w:szCs w:val="24"/>
        </w:rPr>
        <w:t xml:space="preserve"> The parallel data will be available via the following URLs:</w:t>
      </w:r>
    </w:p>
    <w:p w:rsidR="00C97262" w:rsidRPr="001C27A1" w:rsidRDefault="00C97262" w:rsidP="009B0D68">
      <w:pPr>
        <w:pStyle w:val="NoSpacing"/>
        <w:rPr>
          <w:rFonts w:ascii="Courier" w:hAnsi="Courier"/>
          <w:sz w:val="24"/>
          <w:szCs w:val="24"/>
        </w:rPr>
      </w:pPr>
      <w:r w:rsidRPr="0063660A">
        <w:rPr>
          <w:rFonts w:ascii="Courier"/>
          <w:sz w:val="24"/>
          <w:szCs w:val="24"/>
        </w:rPr>
        <w:t> </w:t>
      </w:r>
      <w:r w:rsidRPr="002F766A">
        <w:rPr>
          <w:rFonts w:ascii="Courier" w:hAnsi="Courier"/>
          <w:sz w:val="24"/>
          <w:szCs w:val="24"/>
        </w:rPr>
        <w:t xml:space="preserve"> </w:t>
      </w:r>
    </w:p>
    <w:p w:rsidR="00C97262" w:rsidRPr="001C27A1" w:rsidRDefault="00C97262" w:rsidP="009B0D68">
      <w:pPr>
        <w:pStyle w:val="NoSpacing"/>
        <w:rPr>
          <w:rFonts w:ascii="Courier" w:hAnsi="Courier"/>
          <w:sz w:val="24"/>
          <w:szCs w:val="24"/>
        </w:rPr>
      </w:pPr>
      <w:r w:rsidRPr="002F766A">
        <w:rPr>
          <w:rFonts w:ascii="Courier" w:hAnsi="Courier"/>
          <w:sz w:val="24"/>
          <w:szCs w:val="24"/>
        </w:rPr>
        <w:t>http://www.ftp.ncep.noaa.gov/data/nccf/com/gens/para</w:t>
      </w:r>
    </w:p>
    <w:p w:rsidR="00C97262" w:rsidRPr="001C27A1" w:rsidRDefault="00C97262" w:rsidP="009B0D68">
      <w:pPr>
        <w:pStyle w:val="NoSpacing"/>
        <w:rPr>
          <w:rFonts w:ascii="Courier" w:hAnsi="Courier"/>
          <w:sz w:val="24"/>
          <w:szCs w:val="24"/>
        </w:rPr>
      </w:pPr>
      <w:hyperlink r:id="rId11" w:history="1">
        <w:r>
          <w:rPr>
            <w:rStyle w:val="Hyperlink"/>
            <w:rFonts w:ascii="Courier" w:hAnsi="Courier"/>
            <w:sz w:val="24"/>
            <w:szCs w:val="24"/>
          </w:rPr>
          <w:t>ftp://ftp.ncep.noaa.gov/pub/data/nccf/com/gens/para</w:t>
        </w:r>
      </w:hyperlink>
    </w:p>
    <w:p w:rsidR="00C97262" w:rsidRPr="001C27A1" w:rsidRDefault="00C97262" w:rsidP="009B0D68">
      <w:pPr>
        <w:pStyle w:val="NoSpacing"/>
        <w:rPr>
          <w:rFonts w:ascii="Courier" w:hAnsi="Courier"/>
          <w:sz w:val="24"/>
          <w:szCs w:val="24"/>
        </w:rPr>
      </w:pPr>
    </w:p>
    <w:p w:rsidR="00C97262" w:rsidRPr="001C27A1" w:rsidRDefault="00C97262" w:rsidP="00D73B17">
      <w:pPr>
        <w:pStyle w:val="NoSpacing"/>
        <w:rPr>
          <w:rFonts w:ascii="Courier" w:hAnsi="Courier"/>
          <w:sz w:val="24"/>
          <w:szCs w:val="24"/>
        </w:rPr>
      </w:pPr>
      <w:r w:rsidRPr="002F766A">
        <w:rPr>
          <w:rFonts w:ascii="Courier" w:hAnsi="Courier"/>
          <w:sz w:val="24"/>
          <w:szCs w:val="24"/>
        </w:rPr>
        <w:t xml:space="preserve">NCEP encourages all users to ensure their decoders are flexible and are able to adequately handle changes in content order,  changes in the scaling factor component within the product </w:t>
      </w:r>
    </w:p>
    <w:p w:rsidR="00C97262" w:rsidRPr="001C27A1" w:rsidRDefault="00C97262" w:rsidP="00D73B17">
      <w:pPr>
        <w:pStyle w:val="NoSpacing"/>
        <w:rPr>
          <w:rFonts w:ascii="Courier" w:hAnsi="Courier"/>
          <w:sz w:val="24"/>
          <w:szCs w:val="24"/>
        </w:rPr>
      </w:pPr>
      <w:r w:rsidRPr="002F766A">
        <w:rPr>
          <w:rFonts w:ascii="Courier" w:hAnsi="Courier"/>
          <w:sz w:val="24"/>
          <w:szCs w:val="24"/>
        </w:rPr>
        <w:t xml:space="preserve">definition section (PDS) of the GRIB files, and also any volume changes which may be forthcoming. These elements may change with future NCEP model implementations. NCEP will make every attempt </w:t>
      </w:r>
    </w:p>
    <w:p w:rsidR="00C97262" w:rsidRPr="001C27A1" w:rsidRDefault="00C97262" w:rsidP="00D73B17">
      <w:pPr>
        <w:pStyle w:val="NoSpacing"/>
        <w:rPr>
          <w:rFonts w:ascii="Courier" w:hAnsi="Courier"/>
          <w:sz w:val="24"/>
          <w:szCs w:val="24"/>
        </w:rPr>
      </w:pPr>
      <w:r w:rsidRPr="002F766A">
        <w:rPr>
          <w:rFonts w:ascii="Courier" w:hAnsi="Courier"/>
          <w:sz w:val="24"/>
          <w:szCs w:val="24"/>
        </w:rPr>
        <w:t>to alert users to these changes prior to any implementations.</w:t>
      </w:r>
    </w:p>
    <w:p w:rsidR="00C97262" w:rsidRPr="001C27A1" w:rsidRDefault="00C97262" w:rsidP="00D73B17">
      <w:pPr>
        <w:pStyle w:val="NoSpacing"/>
        <w:rPr>
          <w:rFonts w:ascii="Courier" w:hAnsi="Courier"/>
          <w:sz w:val="24"/>
          <w:szCs w:val="24"/>
        </w:rPr>
      </w:pPr>
      <w:r w:rsidRPr="0063660A">
        <w:rPr>
          <w:rFonts w:ascii="Courier"/>
          <w:sz w:val="24"/>
          <w:szCs w:val="24"/>
        </w:rPr>
        <w:t> </w:t>
      </w:r>
      <w:r w:rsidRPr="002F766A">
        <w:rPr>
          <w:rFonts w:ascii="Courier" w:hAnsi="Courier"/>
          <w:sz w:val="24"/>
          <w:szCs w:val="24"/>
        </w:rPr>
        <w:t xml:space="preserve"> </w:t>
      </w:r>
    </w:p>
    <w:p w:rsidR="00C97262" w:rsidRPr="001C27A1" w:rsidRDefault="00C97262" w:rsidP="00D73B17">
      <w:pPr>
        <w:pStyle w:val="NoSpacing"/>
        <w:rPr>
          <w:rFonts w:ascii="Courier" w:hAnsi="Courier"/>
          <w:sz w:val="24"/>
          <w:szCs w:val="24"/>
        </w:rPr>
      </w:pPr>
      <w:r w:rsidRPr="002F766A">
        <w:rPr>
          <w:rFonts w:ascii="Courier" w:hAnsi="Courier"/>
          <w:sz w:val="24"/>
          <w:szCs w:val="24"/>
        </w:rPr>
        <w:t xml:space="preserve">For questions regarding these changes...please contact: </w:t>
      </w:r>
    </w:p>
    <w:p w:rsidR="00C97262" w:rsidRPr="001C27A1" w:rsidRDefault="00C97262" w:rsidP="00D73B17">
      <w:pPr>
        <w:pStyle w:val="NoSpacing"/>
        <w:rPr>
          <w:rFonts w:ascii="Courier" w:hAnsi="Courier"/>
          <w:sz w:val="24"/>
          <w:szCs w:val="24"/>
        </w:rPr>
      </w:pPr>
      <w:r w:rsidRPr="0063660A">
        <w:rPr>
          <w:rFonts w:ascii="Courier"/>
          <w:sz w:val="24"/>
          <w:szCs w:val="24"/>
        </w:rPr>
        <w:t> </w:t>
      </w:r>
      <w:r w:rsidRPr="002F766A">
        <w:rPr>
          <w:rFonts w:ascii="Courier" w:hAnsi="Courier"/>
          <w:sz w:val="24"/>
          <w:szCs w:val="24"/>
        </w:rPr>
        <w:t xml:space="preserve"> </w:t>
      </w:r>
    </w:p>
    <w:p w:rsidR="00C97262" w:rsidRPr="001C27A1" w:rsidRDefault="00C97262" w:rsidP="00D73B17">
      <w:pPr>
        <w:pStyle w:val="NoSpacing"/>
        <w:rPr>
          <w:rFonts w:ascii="Courier" w:hAnsi="Courier"/>
          <w:sz w:val="24"/>
          <w:szCs w:val="24"/>
        </w:rPr>
      </w:pPr>
      <w:r w:rsidRPr="0063660A">
        <w:rPr>
          <w:rFonts w:ascii="Courier"/>
          <w:sz w:val="24"/>
          <w:szCs w:val="24"/>
        </w:rPr>
        <w:t>     </w:t>
      </w:r>
      <w:r w:rsidRPr="002F766A">
        <w:rPr>
          <w:rFonts w:ascii="Courier" w:hAnsi="Courier"/>
          <w:sz w:val="24"/>
          <w:szCs w:val="24"/>
        </w:rPr>
        <w:t xml:space="preserve"> Yuejian Zhu</w:t>
      </w:r>
    </w:p>
    <w:p w:rsidR="00C97262" w:rsidRPr="001C27A1" w:rsidRDefault="00C97262" w:rsidP="00D73B17">
      <w:pPr>
        <w:pStyle w:val="NoSpacing"/>
        <w:rPr>
          <w:rFonts w:ascii="Courier" w:hAnsi="Courier"/>
          <w:sz w:val="24"/>
          <w:szCs w:val="24"/>
        </w:rPr>
      </w:pPr>
      <w:r w:rsidRPr="0063660A">
        <w:rPr>
          <w:rFonts w:ascii="Courier"/>
          <w:sz w:val="24"/>
          <w:szCs w:val="24"/>
        </w:rPr>
        <w:t>     </w:t>
      </w:r>
      <w:r w:rsidRPr="002F766A">
        <w:rPr>
          <w:rFonts w:ascii="Courier" w:hAnsi="Courier"/>
          <w:sz w:val="24"/>
          <w:szCs w:val="24"/>
        </w:rPr>
        <w:t xml:space="preserve"> NCEP/Global Modeling Branch</w:t>
      </w:r>
    </w:p>
    <w:p w:rsidR="00C97262" w:rsidRPr="001C27A1" w:rsidRDefault="00C97262" w:rsidP="00D73B17">
      <w:pPr>
        <w:pStyle w:val="NoSpacing"/>
        <w:rPr>
          <w:rFonts w:ascii="Courier" w:hAnsi="Courier"/>
          <w:sz w:val="24"/>
          <w:szCs w:val="24"/>
        </w:rPr>
      </w:pPr>
      <w:r w:rsidRPr="0063660A">
        <w:rPr>
          <w:rFonts w:ascii="Courier"/>
          <w:sz w:val="24"/>
          <w:szCs w:val="24"/>
        </w:rPr>
        <w:t>     </w:t>
      </w:r>
      <w:r w:rsidRPr="002F766A">
        <w:rPr>
          <w:rFonts w:ascii="Courier" w:hAnsi="Courier"/>
          <w:sz w:val="24"/>
          <w:szCs w:val="24"/>
        </w:rPr>
        <w:t xml:space="preserve"> </w:t>
      </w:r>
      <w:smartTag w:uri="urn:schemas-microsoft-com:office:smarttags" w:element="PostalCode">
        <w:smartTag w:uri="urn:schemas-microsoft-com:office:smarttags" w:element="place">
          <w:smartTag w:uri="urn:schemas-microsoft-com:office:smarttags" w:element="City">
            <w:r w:rsidRPr="002F766A">
              <w:rPr>
                <w:rFonts w:ascii="Courier" w:hAnsi="Courier"/>
                <w:sz w:val="24"/>
                <w:szCs w:val="24"/>
              </w:rPr>
              <w:t>Camp Springs</w:t>
            </w:r>
          </w:smartTag>
        </w:smartTag>
        <w:r w:rsidRPr="002F766A">
          <w:rPr>
            <w:rFonts w:ascii="Courier" w:hAnsi="Courier"/>
            <w:sz w:val="24"/>
            <w:szCs w:val="24"/>
          </w:rPr>
          <w:t xml:space="preserve">, </w:t>
        </w:r>
        <w:smartTag w:uri="urn:schemas-microsoft-com:office:smarttags" w:element="PostalCode">
          <w:smartTag w:uri="urn:schemas-microsoft-com:office:smarttags" w:element="State">
            <w:r w:rsidRPr="002F766A">
              <w:rPr>
                <w:rFonts w:ascii="Courier" w:hAnsi="Courier"/>
                <w:sz w:val="24"/>
                <w:szCs w:val="24"/>
              </w:rPr>
              <w:t>Maryland</w:t>
            </w:r>
          </w:smartTag>
        </w:smartTag>
      </w:smartTag>
    </w:p>
    <w:p w:rsidR="00C97262" w:rsidRPr="001C27A1" w:rsidRDefault="00C97262" w:rsidP="00D73B17">
      <w:pPr>
        <w:pStyle w:val="NoSpacing"/>
        <w:rPr>
          <w:rFonts w:ascii="Courier" w:hAnsi="Courier"/>
          <w:sz w:val="24"/>
          <w:szCs w:val="24"/>
        </w:rPr>
      </w:pPr>
      <w:r w:rsidRPr="0063660A">
        <w:rPr>
          <w:rFonts w:ascii="Courier"/>
          <w:sz w:val="24"/>
          <w:szCs w:val="24"/>
        </w:rPr>
        <w:t>     </w:t>
      </w:r>
      <w:r w:rsidRPr="002F766A">
        <w:rPr>
          <w:rFonts w:ascii="Courier" w:hAnsi="Courier"/>
          <w:sz w:val="24"/>
          <w:szCs w:val="24"/>
        </w:rPr>
        <w:t xml:space="preserve"> Phone: 301-763-8000 X 7052</w:t>
      </w:r>
    </w:p>
    <w:p w:rsidR="00C97262" w:rsidRPr="001C27A1" w:rsidRDefault="00C97262" w:rsidP="00D73B17">
      <w:pPr>
        <w:pStyle w:val="NoSpacing"/>
        <w:rPr>
          <w:rFonts w:ascii="Courier" w:hAnsi="Courier"/>
          <w:sz w:val="24"/>
          <w:szCs w:val="24"/>
        </w:rPr>
      </w:pPr>
      <w:r w:rsidRPr="0063660A">
        <w:rPr>
          <w:rFonts w:ascii="Courier"/>
          <w:sz w:val="24"/>
          <w:szCs w:val="24"/>
        </w:rPr>
        <w:t> </w:t>
      </w:r>
      <w:r w:rsidRPr="00491C57">
        <w:rPr>
          <w:rFonts w:ascii="Courier"/>
          <w:sz w:val="24"/>
          <w:szCs w:val="24"/>
        </w:rPr>
        <w:t>    </w:t>
      </w:r>
      <w:r w:rsidRPr="002F766A">
        <w:rPr>
          <w:rFonts w:ascii="Courier" w:hAnsi="Courier"/>
          <w:sz w:val="24"/>
          <w:szCs w:val="24"/>
        </w:rPr>
        <w:t xml:space="preserve"> Email: Yuejian.Zhu@noaa.gov</w:t>
      </w:r>
    </w:p>
    <w:p w:rsidR="00C97262" w:rsidRPr="001C27A1" w:rsidRDefault="00C97262" w:rsidP="00D73B17">
      <w:pPr>
        <w:pStyle w:val="NoSpacing"/>
        <w:rPr>
          <w:rFonts w:ascii="Courier" w:hAnsi="Courier"/>
          <w:sz w:val="24"/>
          <w:szCs w:val="24"/>
        </w:rPr>
      </w:pPr>
      <w:r w:rsidRPr="0063660A">
        <w:rPr>
          <w:rFonts w:ascii="Courier"/>
          <w:sz w:val="24"/>
          <w:szCs w:val="24"/>
        </w:rPr>
        <w:t> </w:t>
      </w:r>
      <w:r w:rsidRPr="002F766A">
        <w:rPr>
          <w:rFonts w:ascii="Courier" w:hAnsi="Courier"/>
          <w:sz w:val="24"/>
          <w:szCs w:val="24"/>
        </w:rPr>
        <w:t xml:space="preserve"> </w:t>
      </w:r>
    </w:p>
    <w:p w:rsidR="00C97262" w:rsidRPr="001C27A1" w:rsidRDefault="00C97262" w:rsidP="00D73B17">
      <w:pPr>
        <w:pStyle w:val="NoSpacing"/>
        <w:rPr>
          <w:rFonts w:ascii="Courier" w:hAnsi="Courier"/>
          <w:sz w:val="24"/>
          <w:szCs w:val="24"/>
        </w:rPr>
      </w:pPr>
      <w:r w:rsidRPr="002F766A">
        <w:rPr>
          <w:rFonts w:ascii="Courier" w:hAnsi="Courier"/>
          <w:sz w:val="24"/>
          <w:szCs w:val="24"/>
        </w:rPr>
        <w:t xml:space="preserve">For questions regarding the dataflow aspects of these data </w:t>
      </w:r>
    </w:p>
    <w:p w:rsidR="00C97262" w:rsidRPr="001C27A1" w:rsidRDefault="00C97262" w:rsidP="00D73B17">
      <w:pPr>
        <w:pStyle w:val="NoSpacing"/>
        <w:rPr>
          <w:rFonts w:ascii="Courier" w:hAnsi="Courier"/>
          <w:sz w:val="24"/>
          <w:szCs w:val="24"/>
        </w:rPr>
      </w:pPr>
      <w:r w:rsidRPr="002F766A">
        <w:rPr>
          <w:rFonts w:ascii="Courier" w:hAnsi="Courier"/>
          <w:sz w:val="24"/>
          <w:szCs w:val="24"/>
        </w:rPr>
        <w:t>sets... please contact:</w:t>
      </w:r>
    </w:p>
    <w:p w:rsidR="00C97262" w:rsidRPr="001C27A1" w:rsidRDefault="00C97262" w:rsidP="00D73B17">
      <w:pPr>
        <w:pStyle w:val="NoSpacing"/>
        <w:rPr>
          <w:rFonts w:ascii="Courier" w:hAnsi="Courier"/>
          <w:sz w:val="24"/>
          <w:szCs w:val="24"/>
        </w:rPr>
      </w:pPr>
      <w:r w:rsidRPr="0063660A">
        <w:rPr>
          <w:rFonts w:ascii="Courier"/>
          <w:sz w:val="24"/>
          <w:szCs w:val="24"/>
        </w:rPr>
        <w:t> </w:t>
      </w:r>
      <w:r w:rsidRPr="002F766A">
        <w:rPr>
          <w:rFonts w:ascii="Courier" w:hAnsi="Courier"/>
          <w:sz w:val="24"/>
          <w:szCs w:val="24"/>
        </w:rPr>
        <w:t xml:space="preserve"> </w:t>
      </w:r>
    </w:p>
    <w:p w:rsidR="00C97262" w:rsidRPr="001C27A1" w:rsidRDefault="00C97262" w:rsidP="00D73B17">
      <w:pPr>
        <w:pStyle w:val="NoSpacing"/>
        <w:rPr>
          <w:rFonts w:ascii="Courier" w:hAnsi="Courier"/>
          <w:sz w:val="24"/>
          <w:szCs w:val="24"/>
        </w:rPr>
      </w:pPr>
      <w:r w:rsidRPr="0063660A">
        <w:rPr>
          <w:rFonts w:ascii="Courier"/>
          <w:sz w:val="24"/>
          <w:szCs w:val="24"/>
        </w:rPr>
        <w:t>    </w:t>
      </w:r>
      <w:r w:rsidRPr="002F766A">
        <w:rPr>
          <w:rFonts w:ascii="Courier" w:hAnsi="Courier"/>
          <w:sz w:val="24"/>
          <w:szCs w:val="24"/>
        </w:rPr>
        <w:t xml:space="preserve"> Rebecca Cosgrove</w:t>
      </w:r>
    </w:p>
    <w:p w:rsidR="00C97262" w:rsidRPr="001C27A1" w:rsidRDefault="00C97262" w:rsidP="00D73B17">
      <w:pPr>
        <w:pStyle w:val="NoSpacing"/>
        <w:rPr>
          <w:rFonts w:ascii="Courier" w:hAnsi="Courier"/>
          <w:sz w:val="24"/>
          <w:szCs w:val="24"/>
        </w:rPr>
      </w:pPr>
      <w:r w:rsidRPr="0063660A">
        <w:rPr>
          <w:rFonts w:ascii="Courier"/>
          <w:sz w:val="24"/>
          <w:szCs w:val="24"/>
        </w:rPr>
        <w:t>    </w:t>
      </w:r>
      <w:r w:rsidRPr="002F766A">
        <w:rPr>
          <w:rFonts w:ascii="Courier" w:hAnsi="Courier"/>
          <w:sz w:val="24"/>
          <w:szCs w:val="24"/>
        </w:rPr>
        <w:t xml:space="preserve"> NCEP/NCO Dataflow Team</w:t>
      </w:r>
    </w:p>
    <w:p w:rsidR="00C97262" w:rsidRPr="001C27A1" w:rsidRDefault="00C97262" w:rsidP="00D73B17">
      <w:pPr>
        <w:pStyle w:val="NoSpacing"/>
        <w:rPr>
          <w:rFonts w:ascii="Courier" w:hAnsi="Courier"/>
          <w:sz w:val="24"/>
          <w:szCs w:val="24"/>
        </w:rPr>
      </w:pPr>
      <w:r w:rsidRPr="0063660A">
        <w:rPr>
          <w:rFonts w:ascii="Courier"/>
          <w:sz w:val="24"/>
          <w:szCs w:val="24"/>
        </w:rPr>
        <w:t>    </w:t>
      </w:r>
      <w:r w:rsidRPr="002F766A">
        <w:rPr>
          <w:rFonts w:ascii="Courier" w:hAnsi="Courier"/>
          <w:sz w:val="24"/>
          <w:szCs w:val="24"/>
        </w:rPr>
        <w:t xml:space="preserve"> </w:t>
      </w:r>
      <w:smartTag w:uri="urn:schemas-microsoft-com:office:smarttags" w:element="PostalCode">
        <w:smartTag w:uri="urn:schemas-microsoft-com:office:smarttags" w:element="place">
          <w:smartTag w:uri="urn:schemas-microsoft-com:office:smarttags" w:element="place">
            <w:smartTag w:uri="urn:schemas-microsoft-com:office:smarttags" w:element="City">
              <w:r w:rsidRPr="002F766A">
                <w:rPr>
                  <w:rFonts w:ascii="Courier" w:hAnsi="Courier"/>
                  <w:sz w:val="24"/>
                  <w:szCs w:val="24"/>
                </w:rPr>
                <w:t>Camp Springs</w:t>
              </w:r>
            </w:smartTag>
          </w:smartTag>
          <w:r w:rsidRPr="002F766A">
            <w:rPr>
              <w:rFonts w:ascii="Courier" w:hAnsi="Courier"/>
              <w:sz w:val="24"/>
              <w:szCs w:val="24"/>
            </w:rPr>
            <w:t xml:space="preserve">, </w:t>
          </w:r>
          <w:smartTag w:uri="urn:schemas-microsoft-com:office:smarttags" w:element="PostalCode">
            <w:smartTag w:uri="urn:schemas-microsoft-com:office:smarttags" w:element="State">
              <w:r w:rsidRPr="002F766A">
                <w:rPr>
                  <w:rFonts w:ascii="Courier" w:hAnsi="Courier"/>
                  <w:sz w:val="24"/>
                  <w:szCs w:val="24"/>
                </w:rPr>
                <w:t>Maryland</w:t>
              </w:r>
            </w:smartTag>
          </w:smartTag>
          <w:r w:rsidRPr="002F766A">
            <w:rPr>
              <w:rFonts w:ascii="Courier" w:hAnsi="Courier"/>
              <w:sz w:val="24"/>
              <w:szCs w:val="24"/>
            </w:rPr>
            <w:t xml:space="preserve"> </w:t>
          </w:r>
          <w:smartTag w:uri="urn:schemas-microsoft-com:office:smarttags" w:element="place">
            <w:r w:rsidRPr="002F766A">
              <w:rPr>
                <w:rFonts w:ascii="Courier" w:hAnsi="Courier"/>
                <w:sz w:val="24"/>
                <w:szCs w:val="24"/>
              </w:rPr>
              <w:t>20746</w:t>
            </w:r>
          </w:smartTag>
        </w:smartTag>
      </w:smartTag>
    </w:p>
    <w:p w:rsidR="00C97262" w:rsidRPr="001C27A1" w:rsidRDefault="00C97262" w:rsidP="00D73B17">
      <w:pPr>
        <w:pStyle w:val="NoSpacing"/>
        <w:rPr>
          <w:rFonts w:ascii="Courier" w:hAnsi="Courier"/>
          <w:sz w:val="24"/>
          <w:szCs w:val="24"/>
        </w:rPr>
      </w:pPr>
      <w:r w:rsidRPr="0063660A">
        <w:rPr>
          <w:rFonts w:ascii="Courier"/>
          <w:sz w:val="24"/>
          <w:szCs w:val="24"/>
        </w:rPr>
        <w:t>    </w:t>
      </w:r>
      <w:r w:rsidRPr="002F766A">
        <w:rPr>
          <w:rFonts w:ascii="Courier" w:hAnsi="Courier"/>
          <w:sz w:val="24"/>
          <w:szCs w:val="24"/>
        </w:rPr>
        <w:t xml:space="preserve"> Phone:</w:t>
      </w:r>
      <w:r w:rsidRPr="0063660A">
        <w:rPr>
          <w:rFonts w:ascii="Courier"/>
          <w:sz w:val="24"/>
          <w:szCs w:val="24"/>
        </w:rPr>
        <w:t> </w:t>
      </w:r>
      <w:r w:rsidRPr="002F766A">
        <w:rPr>
          <w:rFonts w:ascii="Courier" w:hAnsi="Courier"/>
          <w:sz w:val="24"/>
          <w:szCs w:val="24"/>
        </w:rPr>
        <w:t xml:space="preserve"> 301-763-8000 X 7198</w:t>
      </w:r>
    </w:p>
    <w:p w:rsidR="00C97262" w:rsidRPr="001C27A1" w:rsidRDefault="00C97262" w:rsidP="00D73B17">
      <w:pPr>
        <w:pStyle w:val="NoSpacing"/>
        <w:rPr>
          <w:rFonts w:ascii="Courier" w:hAnsi="Courier"/>
          <w:sz w:val="24"/>
          <w:szCs w:val="24"/>
        </w:rPr>
      </w:pPr>
      <w:r w:rsidRPr="0063660A">
        <w:rPr>
          <w:rFonts w:ascii="Courier"/>
          <w:sz w:val="24"/>
          <w:szCs w:val="24"/>
        </w:rPr>
        <w:t>    </w:t>
      </w:r>
      <w:r w:rsidRPr="002F766A">
        <w:rPr>
          <w:rFonts w:ascii="Courier" w:hAnsi="Courier"/>
          <w:sz w:val="24"/>
          <w:szCs w:val="24"/>
        </w:rPr>
        <w:t xml:space="preserve"> Email:</w:t>
      </w:r>
      <w:r w:rsidRPr="0063660A">
        <w:rPr>
          <w:rFonts w:ascii="Courier"/>
          <w:sz w:val="24"/>
          <w:szCs w:val="24"/>
        </w:rPr>
        <w:t> </w:t>
      </w:r>
      <w:r w:rsidRPr="002F766A">
        <w:rPr>
          <w:rFonts w:ascii="Courier" w:hAnsi="Courier"/>
          <w:sz w:val="24"/>
          <w:szCs w:val="24"/>
        </w:rPr>
        <w:t xml:space="preserve"> ncep.pmb</w:t>
      </w:r>
      <w:r>
        <w:rPr>
          <w:rFonts w:ascii="Courier" w:hAnsi="Courier"/>
          <w:sz w:val="24"/>
          <w:szCs w:val="24"/>
        </w:rPr>
        <w:t>.</w:t>
      </w:r>
      <w:r w:rsidRPr="002F766A">
        <w:rPr>
          <w:rFonts w:ascii="Courier" w:hAnsi="Courier"/>
          <w:sz w:val="24"/>
          <w:szCs w:val="24"/>
        </w:rPr>
        <w:t xml:space="preserve">dataflow@noaa.gov </w:t>
      </w:r>
    </w:p>
    <w:p w:rsidR="00C97262" w:rsidRPr="001C27A1" w:rsidRDefault="00C97262" w:rsidP="00246092">
      <w:pPr>
        <w:pStyle w:val="NoSpacing"/>
        <w:rPr>
          <w:rFonts w:ascii="Courier" w:hAnsi="Courier" w:cs="Courier New"/>
          <w:sz w:val="24"/>
          <w:szCs w:val="24"/>
        </w:rPr>
      </w:pPr>
    </w:p>
    <w:p w:rsidR="00C97262" w:rsidRPr="001C27A1" w:rsidRDefault="00C97262" w:rsidP="00246092">
      <w:pPr>
        <w:pStyle w:val="NoSpacing"/>
        <w:rPr>
          <w:rFonts w:ascii="Courier" w:hAnsi="Courier" w:cs="Courier New"/>
          <w:sz w:val="24"/>
          <w:szCs w:val="24"/>
        </w:rPr>
      </w:pPr>
      <w:r w:rsidRPr="002F766A">
        <w:rPr>
          <w:rFonts w:ascii="Courier" w:hAnsi="Courier" w:cs="Courier New"/>
          <w:sz w:val="24"/>
          <w:szCs w:val="24"/>
        </w:rPr>
        <w:t>NWS National Technical Implementation Notices are online at:</w:t>
      </w:r>
    </w:p>
    <w:p w:rsidR="00C97262" w:rsidRPr="001C27A1" w:rsidRDefault="00C97262" w:rsidP="00246092">
      <w:pPr>
        <w:pStyle w:val="NoSpacing"/>
        <w:rPr>
          <w:rFonts w:ascii="Courier" w:hAnsi="Courier" w:cs="Courier New"/>
          <w:sz w:val="24"/>
          <w:szCs w:val="24"/>
        </w:rPr>
      </w:pPr>
    </w:p>
    <w:p w:rsidR="00C97262" w:rsidRPr="001C27A1" w:rsidRDefault="00C97262" w:rsidP="00246092">
      <w:pPr>
        <w:pStyle w:val="NoSpacing"/>
        <w:rPr>
          <w:rFonts w:ascii="Courier" w:hAnsi="Courier" w:cs="Courier New"/>
          <w:sz w:val="24"/>
          <w:szCs w:val="24"/>
        </w:rPr>
      </w:pPr>
      <w:r w:rsidRPr="002F766A">
        <w:rPr>
          <w:rFonts w:ascii="Courier" w:hAnsi="Courier" w:cs="Courier New"/>
          <w:sz w:val="24"/>
          <w:szCs w:val="24"/>
        </w:rPr>
        <w:t xml:space="preserve">    </w:t>
      </w:r>
      <w:hyperlink r:id="rId12" w:history="1">
        <w:r>
          <w:rPr>
            <w:rStyle w:val="Hyperlink"/>
            <w:rFonts w:ascii="Courier" w:hAnsi="Courier" w:cs="Courier New"/>
            <w:sz w:val="24"/>
            <w:szCs w:val="24"/>
          </w:rPr>
          <w:t>http://www.nws.noaa.gov/os/notif.htm</w:t>
        </w:r>
      </w:hyperlink>
    </w:p>
    <w:p w:rsidR="00C97262" w:rsidRPr="001C27A1" w:rsidRDefault="00C97262" w:rsidP="00246092">
      <w:pPr>
        <w:pStyle w:val="NoSpacing"/>
        <w:rPr>
          <w:rFonts w:ascii="Courier" w:hAnsi="Courier" w:cs="Courier New"/>
          <w:sz w:val="24"/>
          <w:szCs w:val="24"/>
        </w:rPr>
      </w:pPr>
    </w:p>
    <w:p w:rsidR="00C97262" w:rsidRPr="001C27A1" w:rsidRDefault="00C97262" w:rsidP="00246092">
      <w:pPr>
        <w:pStyle w:val="NoSpacing"/>
        <w:rPr>
          <w:rFonts w:ascii="Courier" w:hAnsi="Courier" w:cs="Courier New"/>
          <w:sz w:val="24"/>
          <w:szCs w:val="24"/>
        </w:rPr>
      </w:pPr>
      <w:r w:rsidRPr="002F766A">
        <w:rPr>
          <w:rFonts w:ascii="Courier" w:hAnsi="Courier" w:cs="Courier New"/>
          <w:sz w:val="24"/>
          <w:szCs w:val="24"/>
        </w:rPr>
        <w:t>$$</w:t>
      </w:r>
    </w:p>
    <w:p w:rsidR="00C97262" w:rsidRPr="001C27A1" w:rsidRDefault="00C97262" w:rsidP="00246092">
      <w:pPr>
        <w:pStyle w:val="NoSpacing"/>
        <w:rPr>
          <w:rFonts w:ascii="Courier" w:hAnsi="Courier" w:cs="Courier New"/>
          <w:sz w:val="24"/>
          <w:szCs w:val="24"/>
        </w:rPr>
      </w:pPr>
      <w:r w:rsidRPr="002F766A">
        <w:rPr>
          <w:rFonts w:ascii="Courier" w:hAnsi="Courier" w:cs="Courier New"/>
          <w:sz w:val="24"/>
          <w:szCs w:val="24"/>
        </w:rPr>
        <w:t>NNNN</w:t>
      </w:r>
    </w:p>
    <w:p w:rsidR="00C97262" w:rsidRPr="001C27A1" w:rsidRDefault="00C97262" w:rsidP="00246092">
      <w:pPr>
        <w:pStyle w:val="NoSpacing"/>
        <w:rPr>
          <w:rFonts w:ascii="Courier" w:hAnsi="Courier" w:cs="Courier New"/>
          <w:sz w:val="24"/>
          <w:szCs w:val="24"/>
        </w:rPr>
      </w:pPr>
    </w:p>
    <w:p w:rsidR="00C97262" w:rsidRPr="001C27A1" w:rsidRDefault="00C97262" w:rsidP="00246092">
      <w:pPr>
        <w:pStyle w:val="NoSpacing"/>
        <w:rPr>
          <w:rFonts w:ascii="Courier" w:hAnsi="Courier" w:cs="Courier New"/>
          <w:sz w:val="24"/>
          <w:szCs w:val="24"/>
        </w:rPr>
      </w:pPr>
    </w:p>
    <w:sectPr w:rsidR="00C97262" w:rsidRPr="001C27A1" w:rsidSect="00EA39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84FE2"/>
    <w:multiLevelType w:val="hybridMultilevel"/>
    <w:tmpl w:val="8196CBC6"/>
    <w:lvl w:ilvl="0" w:tplc="04090011">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3453F9E"/>
    <w:multiLevelType w:val="hybridMultilevel"/>
    <w:tmpl w:val="1262B0B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4E0E3D98"/>
    <w:multiLevelType w:val="hybridMultilevel"/>
    <w:tmpl w:val="9EEC45F2"/>
    <w:lvl w:ilvl="0" w:tplc="04090011">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5C771810"/>
    <w:multiLevelType w:val="hybridMultilevel"/>
    <w:tmpl w:val="37F652BA"/>
    <w:lvl w:ilvl="0" w:tplc="04090011">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5D7B7402"/>
    <w:multiLevelType w:val="hybridMultilevel"/>
    <w:tmpl w:val="CB5C075E"/>
    <w:lvl w:ilvl="0" w:tplc="04090011">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6092"/>
    <w:rsid w:val="00011894"/>
    <w:rsid w:val="00046096"/>
    <w:rsid w:val="000470F8"/>
    <w:rsid w:val="000A37E8"/>
    <w:rsid w:val="000D48E2"/>
    <w:rsid w:val="001C27A1"/>
    <w:rsid w:val="00246092"/>
    <w:rsid w:val="002614B5"/>
    <w:rsid w:val="002C335E"/>
    <w:rsid w:val="002F766A"/>
    <w:rsid w:val="003158E1"/>
    <w:rsid w:val="003609EF"/>
    <w:rsid w:val="00395E3C"/>
    <w:rsid w:val="003C1385"/>
    <w:rsid w:val="00415F17"/>
    <w:rsid w:val="004648AC"/>
    <w:rsid w:val="00491C57"/>
    <w:rsid w:val="004E6585"/>
    <w:rsid w:val="00603AE6"/>
    <w:rsid w:val="0063660A"/>
    <w:rsid w:val="0067319B"/>
    <w:rsid w:val="006D3F79"/>
    <w:rsid w:val="007232C3"/>
    <w:rsid w:val="0077394B"/>
    <w:rsid w:val="007D6E59"/>
    <w:rsid w:val="00816D54"/>
    <w:rsid w:val="00833740"/>
    <w:rsid w:val="008A420F"/>
    <w:rsid w:val="0093045A"/>
    <w:rsid w:val="00985176"/>
    <w:rsid w:val="009B0D68"/>
    <w:rsid w:val="00A23047"/>
    <w:rsid w:val="00A272C4"/>
    <w:rsid w:val="00C3573D"/>
    <w:rsid w:val="00C7668A"/>
    <w:rsid w:val="00C97262"/>
    <w:rsid w:val="00D6775E"/>
    <w:rsid w:val="00D73B17"/>
    <w:rsid w:val="00DA64EE"/>
    <w:rsid w:val="00E131DD"/>
    <w:rsid w:val="00E76E7A"/>
    <w:rsid w:val="00EA39E7"/>
    <w:rsid w:val="00EB6CE2"/>
    <w:rsid w:val="00F25A10"/>
    <w:rsid w:val="00F3655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9E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46092"/>
    <w:rPr>
      <w:lang w:eastAsia="en-US"/>
    </w:rPr>
  </w:style>
  <w:style w:type="character" w:styleId="Hyperlink">
    <w:name w:val="Hyperlink"/>
    <w:basedOn w:val="DefaultParagraphFont"/>
    <w:uiPriority w:val="99"/>
    <w:rsid w:val="00246092"/>
    <w:rPr>
      <w:rFonts w:cs="Times New Roman"/>
      <w:color w:val="0000FF"/>
      <w:u w:val="single"/>
    </w:rPr>
  </w:style>
  <w:style w:type="character" w:styleId="FollowedHyperlink">
    <w:name w:val="FollowedHyperlink"/>
    <w:basedOn w:val="DefaultParagraphFont"/>
    <w:uiPriority w:val="99"/>
    <w:semiHidden/>
    <w:rsid w:val="009B0D68"/>
    <w:rPr>
      <w:rFonts w:cs="Times New Roman"/>
      <w:color w:val="800080"/>
      <w:u w:val="single"/>
    </w:rPr>
  </w:style>
  <w:style w:type="paragraph" w:customStyle="1" w:styleId="msoplaintext1">
    <w:name w:val="msoplaintext1"/>
    <w:basedOn w:val="Normal"/>
    <w:uiPriority w:val="99"/>
    <w:rsid w:val="009B0D68"/>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rsid w:val="002C335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A420F"/>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divs>
    <w:div w:id="1147549285">
      <w:marLeft w:val="0"/>
      <w:marRight w:val="0"/>
      <w:marTop w:val="0"/>
      <w:marBottom w:val="0"/>
      <w:divBdr>
        <w:top w:val="none" w:sz="0" w:space="0" w:color="auto"/>
        <w:left w:val="none" w:sz="0" w:space="0" w:color="auto"/>
        <w:bottom w:val="none" w:sz="0" w:space="0" w:color="auto"/>
        <w:right w:val="none" w:sz="0" w:space="0" w:color="auto"/>
      </w:divBdr>
    </w:div>
    <w:div w:id="11475492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tp://ftp.ncep.noaa.gov/pub/data/nccf/com/gens/prod/cmce.YYYYMMDD/CC/pgrb2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tp.ncep.noaa.gov/data/nccf/com/gens/prod/cmce.YYYYMMDD" TargetMode="External"/><Relationship Id="rId12" Type="http://schemas.openxmlformats.org/officeDocument/2006/relationships/hyperlink" Target="http://www.nws.noaa.gov/os/notif.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tp://ftp.ncep.noaa.gov/pub/data/nccf/com/gens/prod/" TargetMode="External"/><Relationship Id="rId11" Type="http://schemas.openxmlformats.org/officeDocument/2006/relationships/hyperlink" Target="ftp://ftp.ncep.noaa.gov/pub/data/nccf/com/gens/para" TargetMode="External"/><Relationship Id="rId5" Type="http://schemas.openxmlformats.org/officeDocument/2006/relationships/hyperlink" Target="http://www.ftp.ncep.noaa.gov/data/nccf/com/gens/prod/" TargetMode="External"/><Relationship Id="rId10" Type="http://schemas.openxmlformats.org/officeDocument/2006/relationships/hyperlink" Target="http://www.emc.ncep.noaa.gov/gmb/yzhu/html/imp/201012_imp.html" TargetMode="External"/><Relationship Id="rId4" Type="http://schemas.openxmlformats.org/officeDocument/2006/relationships/webSettings" Target="webSettings.xml"/><Relationship Id="rId9" Type="http://schemas.openxmlformats.org/officeDocument/2006/relationships/hyperlink" Target="ftp://ftp.emc.ncep.noaa.gov/gc_wmb/yzhu/1q201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892</Words>
  <Characters>5089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NOUS41 KWBC xxxxxx</dc:title>
  <dc:subject/>
  <dc:creator>Cosgrove</dc:creator>
  <cp:keywords/>
  <dc:description/>
  <cp:lastModifiedBy>yuzhu</cp:lastModifiedBy>
  <cp:revision>2</cp:revision>
  <cp:lastPrinted>2010-09-24T17:43:00Z</cp:lastPrinted>
  <dcterms:created xsi:type="dcterms:W3CDTF">2010-10-07T18:52:00Z</dcterms:created>
  <dcterms:modified xsi:type="dcterms:W3CDTF">2010-10-07T18:52:00Z</dcterms:modified>
</cp:coreProperties>
</file>