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DA" w:rsidRPr="00220300"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72"/>
          <w:szCs w:val="72"/>
        </w:rPr>
      </w:pPr>
      <w:r w:rsidRPr="00791E3E">
        <w:rPr>
          <w:rFonts w:ascii="Times New Roman" w:eastAsia="Times New Roman" w:hAnsi="Times New Roman" w:cs="Times New Roman"/>
          <w:b/>
          <w:bCs/>
          <w:sz w:val="72"/>
          <w:szCs w:val="72"/>
        </w:rPr>
        <w:t>Running Global Model Parallel Experiments</w:t>
      </w: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48"/>
          <w:szCs w:val="48"/>
        </w:rPr>
      </w:pP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36"/>
          <w:szCs w:val="36"/>
        </w:rPr>
      </w:pPr>
      <w:r>
        <w:rPr>
          <w:rFonts w:ascii="Times New Roman" w:eastAsia="Times New Roman" w:hAnsi="Times New Roman" w:cs="Times New Roman"/>
          <w:b/>
          <w:bCs/>
          <w:noProof/>
          <w:color w:val="00B0F0"/>
          <w:sz w:val="36"/>
          <w:szCs w:val="36"/>
        </w:rPr>
        <w:drawing>
          <wp:inline distT="0" distB="0" distL="0" distR="0">
            <wp:extent cx="4528951" cy="4328556"/>
            <wp:effectExtent l="19050" t="0" r="4949" b="0"/>
            <wp:docPr id="5" name="Picture 4" descr="gfs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s4b.png"/>
                    <pic:cNvPicPr/>
                  </pic:nvPicPr>
                  <pic:blipFill>
                    <a:blip r:embed="rId9" cstate="print"/>
                    <a:stretch>
                      <a:fillRect/>
                    </a:stretch>
                  </pic:blipFill>
                  <pic:spPr>
                    <a:xfrm>
                      <a:off x="0" y="0"/>
                      <a:ext cx="4532106" cy="4331572"/>
                    </a:xfrm>
                    <a:prstGeom prst="rect">
                      <a:avLst/>
                    </a:prstGeom>
                  </pic:spPr>
                </pic:pic>
              </a:graphicData>
            </a:graphic>
          </wp:inline>
        </w:drawing>
      </w: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36"/>
          <w:szCs w:val="36"/>
        </w:rPr>
      </w:pP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0300">
        <w:rPr>
          <w:rFonts w:ascii="Times New Roman" w:eastAsia="Times New Roman" w:hAnsi="Times New Roman" w:cs="Times New Roman"/>
          <w:b/>
          <w:bCs/>
          <w:sz w:val="36"/>
          <w:szCs w:val="36"/>
        </w:rPr>
        <w:t xml:space="preserve">Version </w:t>
      </w:r>
      <w:r w:rsidR="00F62D35">
        <w:rPr>
          <w:rFonts w:ascii="Times New Roman" w:eastAsia="Times New Roman" w:hAnsi="Times New Roman" w:cs="Times New Roman"/>
          <w:b/>
          <w:bCs/>
          <w:sz w:val="36"/>
          <w:szCs w:val="36"/>
        </w:rPr>
        <w:t>5.0</w:t>
      </w:r>
    </w:p>
    <w:p w:rsidR="00C90DDA" w:rsidRPr="00220300" w:rsidRDefault="00F62D35"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May </w:t>
      </w:r>
      <w:r w:rsidR="009644E9">
        <w:rPr>
          <w:rFonts w:ascii="Times New Roman" w:eastAsia="Times New Roman" w:hAnsi="Times New Roman" w:cs="Times New Roman"/>
          <w:b/>
          <w:bCs/>
          <w:sz w:val="36"/>
          <w:szCs w:val="36"/>
        </w:rPr>
        <w:t>27</w:t>
      </w:r>
      <w:r w:rsidRPr="00F62D35">
        <w:rPr>
          <w:rFonts w:ascii="Times New Roman" w:eastAsia="Times New Roman" w:hAnsi="Times New Roman" w:cs="Times New Roman"/>
          <w:b/>
          <w:bCs/>
          <w:sz w:val="36"/>
          <w:szCs w:val="36"/>
          <w:vertAlign w:val="superscript"/>
        </w:rPr>
        <w:t>th</w:t>
      </w:r>
      <w:r w:rsidR="009F76D5">
        <w:rPr>
          <w:rFonts w:ascii="Times New Roman" w:eastAsia="Times New Roman" w:hAnsi="Times New Roman" w:cs="Times New Roman"/>
          <w:b/>
          <w:bCs/>
          <w:sz w:val="36"/>
          <w:szCs w:val="36"/>
        </w:rPr>
        <w:t>, 2014</w:t>
      </w:r>
    </w:p>
    <w:p w:rsidR="00BF25F9"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0300">
        <w:rPr>
          <w:rFonts w:ascii="Times New Roman" w:eastAsia="Times New Roman" w:hAnsi="Times New Roman" w:cs="Times New Roman"/>
          <w:b/>
          <w:bCs/>
          <w:sz w:val="36"/>
          <w:szCs w:val="36"/>
        </w:rPr>
        <w:t>NOAA/NWS/NCEP/EMC</w:t>
      </w:r>
      <w:r w:rsidRPr="00220300">
        <w:rPr>
          <w:rFonts w:ascii="Times New Roman" w:eastAsia="Times New Roman" w:hAnsi="Times New Roman" w:cs="Times New Roman"/>
          <w:b/>
          <w:bCs/>
          <w:sz w:val="36"/>
          <w:szCs w:val="36"/>
        </w:rPr>
        <w:br/>
        <w:t>Global Climate and Weather Modeling Branch</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189"/>
      </w:tblGrid>
      <w:tr w:rsidR="00BF25F9" w:rsidRPr="00BF25F9" w:rsidTr="00D565A8">
        <w:trPr>
          <w:tblCellSpacing w:w="15" w:type="dxa"/>
        </w:trPr>
        <w:tc>
          <w:tcPr>
            <w:tcW w:w="9129" w:type="dxa"/>
            <w:vAlign w:val="center"/>
            <w:hideMark/>
          </w:tcPr>
          <w:p w:rsid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sidRPr="00BF25F9">
              <w:rPr>
                <w:rFonts w:ascii="Times New Roman" w:eastAsia="Times New Roman" w:hAnsi="Times New Roman" w:cs="Times New Roman"/>
                <w:b/>
                <w:bCs/>
                <w:sz w:val="36"/>
                <w:szCs w:val="3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5"/>
              <w:gridCol w:w="539"/>
            </w:tblGrid>
            <w:tr w:rsidR="00F6541E" w:rsidTr="0043755F">
              <w:tc>
                <w:tcPr>
                  <w:tcW w:w="8545" w:type="dxa"/>
                </w:tcPr>
                <w:p w:rsidR="00F6541E" w:rsidRPr="00802823" w:rsidRDefault="00F6541E" w:rsidP="00714154">
                  <w:pPr>
                    <w:pStyle w:val="ListParagraph"/>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Introduction</w:t>
                  </w:r>
                  <w:r w:rsidR="00714154">
                    <w:rPr>
                      <w:rFonts w:ascii="Times New Roman" w:eastAsia="Times New Roman" w:hAnsi="Times New Roman" w:cs="Times New Roman"/>
                      <w:sz w:val="28"/>
                      <w:szCs w:val="28"/>
                    </w:rPr>
                    <w:t xml:space="preserve"> …………………………………………………………….</w:t>
                  </w:r>
                </w:p>
                <w:p w:rsidR="00F6541E" w:rsidRPr="00802823" w:rsidRDefault="00F6541E" w:rsidP="00714154">
                  <w:pPr>
                    <w:pStyle w:val="ListParagraph"/>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Operational Overview</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Timeline of GFS and GDAS</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Operational run steps</w:t>
                  </w:r>
                  <w:r w:rsidR="00714154">
                    <w:rPr>
                      <w:rFonts w:ascii="Times New Roman" w:eastAsia="Times New Roman" w:hAnsi="Times New Roman" w:cs="Times New Roman"/>
                      <w:sz w:val="28"/>
                      <w:szCs w:val="28"/>
                    </w:rPr>
                    <w:t xml:space="preserve">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The Parallel Environment</w:t>
                  </w:r>
                  <w:r w:rsidR="00714154">
                    <w:rPr>
                      <w:rFonts w:ascii="Times New Roman" w:eastAsia="Times New Roman" w:hAnsi="Times New Roman" w:cs="Times New Roman"/>
                      <w:sz w:val="28"/>
                      <w:szCs w:val="28"/>
                    </w:rPr>
                    <w:t xml:space="preserve"> ……………………………………………...</w:t>
                  </w:r>
                </w:p>
                <w:p w:rsidR="00F6541E"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Directories &amp; Scripts</w:t>
                  </w:r>
                  <w:r w:rsidR="00714154">
                    <w:rPr>
                      <w:rFonts w:ascii="Times New Roman" w:eastAsia="Times New Roman" w:hAnsi="Times New Roman" w:cs="Times New Roman"/>
                      <w:sz w:val="28"/>
                      <w:szCs w:val="28"/>
                    </w:rPr>
                    <w:t xml:space="preserve"> …………………………………………………..</w:t>
                  </w:r>
                </w:p>
                <w:p w:rsidR="0058450E" w:rsidRDefault="0058450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System Settings ………………………………………………………...</w:t>
                  </w:r>
                </w:p>
                <w:p w:rsidR="0058450E" w:rsidRPr="00802823" w:rsidRDefault="0058450E" w:rsidP="0058450E">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Input/output files</w:t>
                  </w:r>
                  <w:r>
                    <w:rPr>
                      <w:rFonts w:ascii="Times New Roman" w:eastAsia="Times New Roman" w:hAnsi="Times New Roman" w:cs="Times New Roman"/>
                      <w:sz w:val="28"/>
                      <w:szCs w:val="28"/>
                    </w:rPr>
                    <w:t xml:space="preserve"> …………………………………………………..</w:t>
                  </w:r>
                </w:p>
                <w:p w:rsidR="0058450E" w:rsidRPr="00802823" w:rsidRDefault="0058450E" w:rsidP="0058450E">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Restart / initial conditions files</w:t>
                  </w:r>
                  <w:r>
                    <w:rPr>
                      <w:rFonts w:ascii="Times New Roman" w:eastAsia="Times New Roman" w:hAnsi="Times New Roman" w:cs="Times New Roman"/>
                      <w:sz w:val="28"/>
                      <w:szCs w:val="28"/>
                    </w:rPr>
                    <w:t xml:space="preserve"> ………………………………</w:t>
                  </w:r>
                </w:p>
                <w:p w:rsidR="0058450E" w:rsidRPr="00802823" w:rsidRDefault="0058450E" w:rsidP="0058450E">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Observation files</w:t>
                  </w:r>
                  <w:r>
                    <w:rPr>
                      <w:rFonts w:ascii="Times New Roman" w:eastAsia="Times New Roman" w:hAnsi="Times New Roman" w:cs="Times New Roman"/>
                      <w:sz w:val="28"/>
                      <w:szCs w:val="28"/>
                    </w:rPr>
                    <w:t xml:space="preserve"> …………………………………………….</w:t>
                  </w:r>
                </w:p>
                <w:p w:rsidR="0058450E" w:rsidRPr="00802823" w:rsidRDefault="0058450E" w:rsidP="0058450E">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Diagnostic files</w:t>
                  </w:r>
                  <w:r>
                    <w:rPr>
                      <w:rFonts w:ascii="Times New Roman" w:eastAsia="Times New Roman" w:hAnsi="Times New Roman" w:cs="Times New Roman"/>
                      <w:sz w:val="28"/>
                      <w:szCs w:val="28"/>
                    </w:rPr>
                    <w:t xml:space="preserve"> ………………………………………………</w:t>
                  </w:r>
                </w:p>
                <w:p w:rsidR="0058450E" w:rsidRDefault="0058450E" w:rsidP="0058450E">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Grid dimensions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Setting up an experiment</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Important terms</w:t>
                  </w:r>
                  <w:r w:rsidR="00714154">
                    <w:rPr>
                      <w:rFonts w:ascii="Times New Roman" w:eastAsia="Times New Roman" w:hAnsi="Times New Roman" w:cs="Times New Roman"/>
                      <w:sz w:val="28"/>
                      <w:szCs w:val="28"/>
                    </w:rPr>
                    <w:t xml:space="preserve"> ……………………………………………………</w:t>
                  </w:r>
                </w:p>
                <w:p w:rsidR="007367C9" w:rsidRDefault="00F6541E" w:rsidP="00117757">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67C9">
                    <w:rPr>
                      <w:rFonts w:ascii="Times New Roman" w:eastAsia="Times New Roman" w:hAnsi="Times New Roman" w:cs="Times New Roman"/>
                      <w:sz w:val="28"/>
                      <w:szCs w:val="28"/>
                    </w:rPr>
                    <w:t>Setting up your environment ……………………………………...</w:t>
                  </w:r>
                </w:p>
                <w:p w:rsidR="00F6541E" w:rsidRPr="00802823" w:rsidRDefault="007367C9" w:rsidP="00117757">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541E" w:rsidRPr="00802823">
                    <w:rPr>
                      <w:rFonts w:ascii="Times New Roman" w:eastAsia="Times New Roman" w:hAnsi="Times New Roman" w:cs="Times New Roman"/>
                      <w:sz w:val="28"/>
                      <w:szCs w:val="28"/>
                    </w:rPr>
                    <w:t>Configuration file</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Reconcile.sh</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0" w:anchor="Rlist" w:history="1">
                    <w:r w:rsidRPr="00802823">
                      <w:rPr>
                        <w:rFonts w:ascii="Times New Roman" w:eastAsia="Times New Roman" w:hAnsi="Times New Roman" w:cs="Times New Roman"/>
                        <w:sz w:val="28"/>
                        <w:szCs w:val="28"/>
                      </w:rPr>
                      <w:t>Rlist</w:t>
                    </w:r>
                  </w:hyperlink>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Initial Conditions / Required Forcing Files</w:t>
                  </w:r>
                  <w:r w:rsidR="00714154">
                    <w:rPr>
                      <w:rFonts w:ascii="Times New Roman" w:eastAsia="Times New Roman" w:hAnsi="Times New Roman" w:cs="Times New Roman"/>
                      <w:sz w:val="28"/>
                      <w:szCs w:val="28"/>
                    </w:rPr>
                    <w:t xml:space="preserve"> ……………………….</w:t>
                  </w:r>
                </w:p>
                <w:p w:rsidR="00F6541E" w:rsidRDefault="00F6541E" w:rsidP="0058450E">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Finding GDAS and GFS production run files</w:t>
                  </w:r>
                  <w:r w:rsidR="00714154">
                    <w:rPr>
                      <w:rFonts w:ascii="Times New Roman" w:eastAsia="Times New Roman" w:hAnsi="Times New Roman" w:cs="Times New Roman"/>
                      <w:sz w:val="28"/>
                      <w:szCs w:val="28"/>
                    </w:rPr>
                    <w:t xml:space="preserve"> …………………….</w:t>
                  </w:r>
                </w:p>
                <w:p w:rsidR="00601CFC" w:rsidRPr="0058450E" w:rsidRDefault="00601CFC" w:rsidP="0058450E">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Global Dump Archive …………………………………………….</w:t>
                  </w:r>
                </w:p>
                <w:p w:rsidR="00F6541E" w:rsidRPr="00802823" w:rsidRDefault="00F6541E" w:rsidP="002719B2">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Submitting &amp; running your experiment</w:t>
                  </w:r>
                  <w:r w:rsidR="002719B2">
                    <w:rPr>
                      <w:rFonts w:ascii="Times New Roman" w:eastAsia="Times New Roman" w:hAnsi="Times New Roman" w:cs="Times New Roman"/>
                      <w:sz w:val="28"/>
                      <w:szCs w:val="28"/>
                    </w:rPr>
                    <w:t xml:space="preserve"> ……………………</w:t>
                  </w:r>
                  <w:r w:rsidR="00226688">
                    <w:rPr>
                      <w:rFonts w:ascii="Times New Roman" w:eastAsia="Times New Roman" w:hAnsi="Times New Roman" w:cs="Times New Roman"/>
                      <w:sz w:val="28"/>
                      <w:szCs w:val="28"/>
                    </w:rPr>
                    <w:t>…………..</w:t>
                  </w:r>
                </w:p>
                <w:p w:rsidR="00F6541E" w:rsidRPr="00802823" w:rsidRDefault="00F6541E" w:rsidP="00714154">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Plotting output</w:t>
                  </w:r>
                  <w:r w:rsidR="002719B2">
                    <w:rPr>
                      <w:rFonts w:ascii="Times New Roman" w:eastAsia="Times New Roman" w:hAnsi="Times New Roman" w:cs="Times New Roman"/>
                      <w:sz w:val="28"/>
                      <w:szCs w:val="28"/>
                    </w:rPr>
                    <w:t xml:space="preserve"> ………………………………………...</w:t>
                  </w:r>
                  <w:r w:rsidR="00226688">
                    <w:rPr>
                      <w:rFonts w:ascii="Times New Roman" w:eastAsia="Times New Roman" w:hAnsi="Times New Roman" w:cs="Times New Roman"/>
                      <w:sz w:val="28"/>
                      <w:szCs w:val="28"/>
                    </w:rPr>
                    <w:t>..........</w:t>
                  </w:r>
                </w:p>
                <w:p w:rsidR="00F6541E" w:rsidRDefault="00F6541E" w:rsidP="00714154">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Experiment troubleshooting</w:t>
                  </w:r>
                  <w:r w:rsidR="002719B2">
                    <w:rPr>
                      <w:rFonts w:ascii="Times New Roman" w:eastAsia="Times New Roman" w:hAnsi="Times New Roman" w:cs="Times New Roman"/>
                      <w:sz w:val="28"/>
                      <w:szCs w:val="28"/>
                    </w:rPr>
                    <w:t xml:space="preserve"> …………………………</w:t>
                  </w:r>
                  <w:r w:rsidR="00226688">
                    <w:rPr>
                      <w:rFonts w:ascii="Times New Roman" w:eastAsia="Times New Roman" w:hAnsi="Times New Roman" w:cs="Times New Roman"/>
                      <w:sz w:val="28"/>
                      <w:szCs w:val="28"/>
                    </w:rPr>
                    <w:t>………</w:t>
                  </w:r>
                </w:p>
                <w:p w:rsidR="00A02D04" w:rsidRPr="00802823" w:rsidRDefault="00A02D04" w:rsidP="00714154">
                  <w:pPr>
                    <w:numPr>
                      <w:ilvl w:val="2"/>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Tutorials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Parallels</w:t>
                  </w:r>
                  <w:r w:rsidR="00714154">
                    <w:rPr>
                      <w:rFonts w:ascii="Times New Roman" w:eastAsia="Times New Roman" w:hAnsi="Times New Roman" w:cs="Times New Roman"/>
                      <w:sz w:val="28"/>
                      <w:szCs w:val="28"/>
                    </w:rPr>
                    <w:t xml:space="preserve">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Subversion &amp; Trac</w:t>
                  </w:r>
                  <w:r w:rsidR="00714154">
                    <w:rPr>
                      <w:rFonts w:ascii="Times New Roman" w:eastAsia="Times New Roman" w:hAnsi="Times New Roman" w:cs="Times New Roman"/>
                      <w:sz w:val="28"/>
                      <w:szCs w:val="28"/>
                    </w:rPr>
                    <w:t xml:space="preserve">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Related utilities</w:t>
                  </w:r>
                  <w:r w:rsidR="00714154">
                    <w:rPr>
                      <w:rFonts w:ascii="Times New Roman" w:eastAsia="Times New Roman" w:hAnsi="Times New Roman" w:cs="Times New Roman"/>
                      <w:sz w:val="28"/>
                      <w:szCs w:val="28"/>
                    </w:rPr>
                    <w:t xml:space="preserve"> ………………………………………………………...</w:t>
                  </w:r>
                </w:p>
                <w:p w:rsidR="00F6541E" w:rsidRPr="00802823" w:rsidRDefault="003A152D"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1" w:anchor="copygb" w:history="1">
                    <w:proofErr w:type="gramStart"/>
                    <w:r w:rsidR="00F6541E" w:rsidRPr="00802823">
                      <w:rPr>
                        <w:rFonts w:ascii="Times New Roman" w:eastAsia="Times New Roman" w:hAnsi="Times New Roman" w:cs="Times New Roman"/>
                        <w:sz w:val="28"/>
                        <w:szCs w:val="28"/>
                      </w:rPr>
                      <w:t>copygb</w:t>
                    </w:r>
                    <w:proofErr w:type="gramEnd"/>
                  </w:hyperlink>
                  <w:r w:rsidR="0058450E">
                    <w:rPr>
                      <w:rFonts w:ascii="Times New Roman" w:eastAsia="Times New Roman" w:hAnsi="Times New Roman" w:cs="Times New Roman"/>
                      <w:sz w:val="28"/>
                      <w:szCs w:val="28"/>
                    </w:rPr>
                    <w:t xml:space="preserve"> ………………………………………………………</w:t>
                  </w:r>
                </w:p>
                <w:p w:rsidR="00F6541E" w:rsidRPr="00802823" w:rsidRDefault="003A152D"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2" w:anchor="sfchdr" w:history="1">
                    <w:proofErr w:type="gramStart"/>
                    <w:r w:rsidR="00F6541E" w:rsidRPr="00802823">
                      <w:rPr>
                        <w:rFonts w:ascii="Times New Roman" w:eastAsia="Times New Roman" w:hAnsi="Times New Roman" w:cs="Times New Roman"/>
                        <w:sz w:val="28"/>
                        <w:szCs w:val="28"/>
                      </w:rPr>
                      <w:t>sfchdr</w:t>
                    </w:r>
                    <w:proofErr w:type="gramEnd"/>
                  </w:hyperlink>
                  <w:r w:rsidR="0058450E">
                    <w:rPr>
                      <w:rFonts w:ascii="Times New Roman" w:eastAsia="Times New Roman" w:hAnsi="Times New Roman" w:cs="Times New Roman"/>
                      <w:sz w:val="28"/>
                      <w:szCs w:val="28"/>
                    </w:rPr>
                    <w:t xml:space="preserve"> ………………………………………………………..</w:t>
                  </w:r>
                </w:p>
                <w:p w:rsidR="00F6541E" w:rsidRPr="00F6541E" w:rsidRDefault="003A152D" w:rsidP="00714154">
                  <w:pPr>
                    <w:numPr>
                      <w:ilvl w:val="1"/>
                      <w:numId w:val="1"/>
                    </w:numPr>
                    <w:spacing w:before="100" w:beforeAutospacing="1" w:after="100" w:afterAutospacing="1"/>
                    <w:jc w:val="both"/>
                    <w:rPr>
                      <w:rFonts w:ascii="Times New Roman" w:eastAsia="Times New Roman" w:hAnsi="Times New Roman" w:cs="Times New Roman"/>
                      <w:b/>
                      <w:bCs/>
                      <w:sz w:val="36"/>
                      <w:szCs w:val="36"/>
                    </w:rPr>
                  </w:pPr>
                  <w:r>
                    <w:rPr>
                      <w:rFonts w:ascii="Times New Roman" w:eastAsia="Times New Roman" w:hAnsi="Times New Roman" w:cs="Times New Roman"/>
                      <w:sz w:val="28"/>
                      <w:szCs w:val="28"/>
                    </w:rPr>
                    <w:t xml:space="preserve"> </w:t>
                  </w:r>
                  <w:hyperlink r:id="rId13" w:anchor="sighdr" w:history="1">
                    <w:proofErr w:type="gramStart"/>
                    <w:r w:rsidR="00F6541E" w:rsidRPr="00802823">
                      <w:rPr>
                        <w:rFonts w:ascii="Times New Roman" w:eastAsia="Times New Roman" w:hAnsi="Times New Roman" w:cs="Times New Roman"/>
                        <w:sz w:val="28"/>
                        <w:szCs w:val="28"/>
                      </w:rPr>
                      <w:t>sighdr</w:t>
                    </w:r>
                    <w:proofErr w:type="gramEnd"/>
                  </w:hyperlink>
                  <w:r w:rsidR="00714154">
                    <w:rPr>
                      <w:rFonts w:ascii="Times New Roman" w:eastAsia="Times New Roman" w:hAnsi="Times New Roman" w:cs="Times New Roman"/>
                      <w:sz w:val="28"/>
                      <w:szCs w:val="28"/>
                    </w:rPr>
                    <w:t xml:space="preserve"> </w:t>
                  </w:r>
                  <w:r w:rsidR="0058450E">
                    <w:rPr>
                      <w:rFonts w:ascii="Times New Roman" w:eastAsia="Times New Roman" w:hAnsi="Times New Roman" w:cs="Times New Roman"/>
                      <w:sz w:val="28"/>
                      <w:szCs w:val="28"/>
                    </w:rPr>
                    <w:t>………………………………………………………..</w:t>
                  </w:r>
                </w:p>
                <w:p w:rsidR="00F6541E" w:rsidRPr="002C2A99" w:rsidRDefault="003A152D" w:rsidP="00714154">
                  <w:pPr>
                    <w:numPr>
                      <w:ilvl w:val="1"/>
                      <w:numId w:val="1"/>
                    </w:numPr>
                    <w:spacing w:before="100" w:beforeAutospacing="1" w:after="100" w:afterAutospacing="1"/>
                    <w:jc w:val="both"/>
                    <w:rPr>
                      <w:rFonts w:ascii="Times New Roman" w:eastAsia="Times New Roman" w:hAnsi="Times New Roman" w:cs="Times New Roman"/>
                      <w:b/>
                      <w:bCs/>
                      <w:sz w:val="36"/>
                      <w:szCs w:val="36"/>
                    </w:rPr>
                  </w:pPr>
                  <w:r>
                    <w:rPr>
                      <w:rFonts w:ascii="Times New Roman" w:eastAsia="Times New Roman" w:hAnsi="Times New Roman" w:cs="Times New Roman"/>
                      <w:sz w:val="28"/>
                      <w:szCs w:val="28"/>
                    </w:rPr>
                    <w:t xml:space="preserve"> </w:t>
                  </w:r>
                  <w:r w:rsidR="00F6541E" w:rsidRPr="00802823">
                    <w:rPr>
                      <w:rFonts w:ascii="Times New Roman" w:eastAsia="Times New Roman" w:hAnsi="Times New Roman" w:cs="Times New Roman"/>
                      <w:sz w:val="28"/>
                      <w:szCs w:val="28"/>
                    </w:rPr>
                    <w:t>ss2gg</w:t>
                  </w:r>
                  <w:r w:rsidR="0058450E">
                    <w:rPr>
                      <w:rFonts w:ascii="Times New Roman" w:eastAsia="Times New Roman" w:hAnsi="Times New Roman" w:cs="Times New Roman"/>
                      <w:sz w:val="28"/>
                      <w:szCs w:val="28"/>
                    </w:rPr>
                    <w:t xml:space="preserve"> ………………………………………………………...</w:t>
                  </w:r>
                </w:p>
                <w:p w:rsidR="002C2A99" w:rsidRDefault="002C2A99" w:rsidP="0058450E">
                  <w:pPr>
                    <w:spacing w:before="100" w:beforeAutospacing="1" w:after="100" w:afterAutospacing="1"/>
                    <w:jc w:val="both"/>
                    <w:rPr>
                      <w:rFonts w:ascii="Times New Roman" w:eastAsia="Times New Roman" w:hAnsi="Times New Roman" w:cs="Times New Roman"/>
                      <w:b/>
                      <w:bCs/>
                      <w:sz w:val="36"/>
                      <w:szCs w:val="36"/>
                    </w:rPr>
                  </w:pPr>
                  <w:r>
                    <w:rPr>
                      <w:rFonts w:ascii="Times New Roman" w:eastAsia="Times New Roman" w:hAnsi="Times New Roman" w:cs="Times New Roman"/>
                      <w:sz w:val="28"/>
                      <w:szCs w:val="28"/>
                    </w:rPr>
                    <w:t>Appendix A</w:t>
                  </w:r>
                  <w:r w:rsidR="0058450E">
                    <w:rPr>
                      <w:rFonts w:ascii="Times New Roman" w:eastAsia="Times New Roman" w:hAnsi="Times New Roman" w:cs="Times New Roman"/>
                      <w:sz w:val="28"/>
                      <w:szCs w:val="28"/>
                    </w:rPr>
                    <w:t>: Global model variables</w:t>
                  </w:r>
                  <w:r>
                    <w:rPr>
                      <w:rFonts w:ascii="Times New Roman" w:eastAsia="Times New Roman" w:hAnsi="Times New Roman" w:cs="Times New Roman"/>
                      <w:sz w:val="28"/>
                      <w:szCs w:val="28"/>
                    </w:rPr>
                    <w:t>……………………………………..</w:t>
                  </w:r>
                  <w:r w:rsidR="0058450E">
                    <w:rPr>
                      <w:rFonts w:ascii="Times New Roman" w:eastAsia="Times New Roman" w:hAnsi="Times New Roman" w:cs="Times New Roman"/>
                      <w:sz w:val="28"/>
                      <w:szCs w:val="28"/>
                    </w:rPr>
                    <w:t>.</w:t>
                  </w:r>
                </w:p>
              </w:tc>
              <w:tc>
                <w:tcPr>
                  <w:tcW w:w="539" w:type="dxa"/>
                </w:tcPr>
                <w:p w:rsidR="00F6541E" w:rsidRDefault="00AF4DEC" w:rsidP="00F6541E">
                  <w:pPr>
                    <w:pStyle w:val="NoSpacing"/>
                    <w:jc w:val="right"/>
                    <w:rPr>
                      <w:rFonts w:ascii="Times New Roman" w:hAnsi="Times New Roman" w:cs="Times New Roman"/>
                      <w:sz w:val="28"/>
                      <w:szCs w:val="28"/>
                    </w:rPr>
                  </w:pPr>
                  <w:r>
                    <w:rPr>
                      <w:rFonts w:ascii="Times New Roman" w:hAnsi="Times New Roman" w:cs="Times New Roman"/>
                      <w:sz w:val="28"/>
                      <w:szCs w:val="28"/>
                    </w:rPr>
                    <w:t>4</w:t>
                  </w:r>
                </w:p>
                <w:p w:rsidR="00F6541E" w:rsidRDefault="00AF4DEC" w:rsidP="00F6541E">
                  <w:pPr>
                    <w:pStyle w:val="NoSpacing"/>
                    <w:jc w:val="right"/>
                    <w:rPr>
                      <w:rFonts w:ascii="Times New Roman" w:hAnsi="Times New Roman" w:cs="Times New Roman"/>
                      <w:sz w:val="28"/>
                      <w:szCs w:val="28"/>
                    </w:rPr>
                  </w:pPr>
                  <w:r>
                    <w:rPr>
                      <w:rFonts w:ascii="Times New Roman" w:hAnsi="Times New Roman" w:cs="Times New Roman"/>
                      <w:sz w:val="28"/>
                      <w:szCs w:val="28"/>
                    </w:rPr>
                    <w:t>5</w:t>
                  </w:r>
                </w:p>
                <w:p w:rsidR="00F6541E" w:rsidRDefault="00AF4DEC" w:rsidP="00F6541E">
                  <w:pPr>
                    <w:pStyle w:val="NoSpacing"/>
                    <w:jc w:val="right"/>
                    <w:rPr>
                      <w:rFonts w:ascii="Times New Roman" w:hAnsi="Times New Roman" w:cs="Times New Roman"/>
                      <w:sz w:val="28"/>
                      <w:szCs w:val="28"/>
                    </w:rPr>
                  </w:pPr>
                  <w:r>
                    <w:rPr>
                      <w:rFonts w:ascii="Times New Roman" w:hAnsi="Times New Roman" w:cs="Times New Roman"/>
                      <w:sz w:val="28"/>
                      <w:szCs w:val="28"/>
                    </w:rPr>
                    <w:t>5</w:t>
                  </w:r>
                </w:p>
                <w:p w:rsidR="00F6541E" w:rsidRDefault="00AF4DEC" w:rsidP="00F6541E">
                  <w:pPr>
                    <w:pStyle w:val="NoSpacing"/>
                    <w:jc w:val="right"/>
                    <w:rPr>
                      <w:rFonts w:ascii="Times New Roman" w:hAnsi="Times New Roman" w:cs="Times New Roman"/>
                      <w:sz w:val="28"/>
                      <w:szCs w:val="28"/>
                    </w:rPr>
                  </w:pPr>
                  <w:r>
                    <w:rPr>
                      <w:rFonts w:ascii="Times New Roman" w:hAnsi="Times New Roman" w:cs="Times New Roman"/>
                      <w:sz w:val="28"/>
                      <w:szCs w:val="28"/>
                    </w:rPr>
                    <w:t>6</w:t>
                  </w:r>
                </w:p>
                <w:p w:rsidR="00F6541E" w:rsidRDefault="00AF4DEC" w:rsidP="00F6541E">
                  <w:pPr>
                    <w:pStyle w:val="NoSpacing"/>
                    <w:jc w:val="right"/>
                    <w:rPr>
                      <w:rFonts w:ascii="Times New Roman" w:hAnsi="Times New Roman" w:cs="Times New Roman"/>
                      <w:sz w:val="28"/>
                      <w:szCs w:val="28"/>
                    </w:rPr>
                  </w:pPr>
                  <w:r>
                    <w:rPr>
                      <w:rFonts w:ascii="Times New Roman" w:hAnsi="Times New Roman" w:cs="Times New Roman"/>
                      <w:sz w:val="28"/>
                      <w:szCs w:val="28"/>
                    </w:rPr>
                    <w:t>7</w:t>
                  </w:r>
                </w:p>
                <w:p w:rsidR="00F6541E" w:rsidRDefault="00AF4DEC" w:rsidP="00F6541E">
                  <w:pPr>
                    <w:pStyle w:val="NoSpacing"/>
                    <w:jc w:val="right"/>
                    <w:rPr>
                      <w:rFonts w:ascii="Times New Roman" w:hAnsi="Times New Roman" w:cs="Times New Roman"/>
                      <w:sz w:val="28"/>
                      <w:szCs w:val="28"/>
                    </w:rPr>
                  </w:pPr>
                  <w:r>
                    <w:rPr>
                      <w:rFonts w:ascii="Times New Roman" w:hAnsi="Times New Roman" w:cs="Times New Roman"/>
                      <w:sz w:val="28"/>
                      <w:szCs w:val="28"/>
                    </w:rPr>
                    <w:t>8</w:t>
                  </w:r>
                </w:p>
                <w:p w:rsidR="00F6541E" w:rsidRDefault="00A35FA8"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1</w:t>
                  </w:r>
                </w:p>
                <w:p w:rsidR="00F6541E" w:rsidRDefault="00A35FA8"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1</w:t>
                  </w:r>
                </w:p>
                <w:p w:rsidR="007367C9" w:rsidRDefault="007367C9"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2</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3</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4</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5</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6</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6</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7</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7</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8</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9</w:t>
                  </w:r>
                </w:p>
                <w:p w:rsidR="00F6541E" w:rsidRDefault="00AF4DEC" w:rsidP="00F6541E">
                  <w:pPr>
                    <w:pStyle w:val="NoSpacing"/>
                    <w:jc w:val="right"/>
                    <w:rPr>
                      <w:rFonts w:ascii="Times New Roman" w:hAnsi="Times New Roman" w:cs="Times New Roman"/>
                      <w:sz w:val="28"/>
                      <w:szCs w:val="28"/>
                    </w:rPr>
                  </w:pPr>
                  <w:r>
                    <w:rPr>
                      <w:rFonts w:ascii="Times New Roman" w:hAnsi="Times New Roman" w:cs="Times New Roman"/>
                      <w:sz w:val="28"/>
                      <w:szCs w:val="28"/>
                    </w:rPr>
                    <w:t>20</w:t>
                  </w:r>
                </w:p>
                <w:p w:rsidR="00F6541E" w:rsidRDefault="00A35FA8"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F4DEC">
                    <w:rPr>
                      <w:rFonts w:ascii="Times New Roman" w:hAnsi="Times New Roman" w:cs="Times New Roman"/>
                      <w:sz w:val="28"/>
                      <w:szCs w:val="28"/>
                    </w:rPr>
                    <w:t>2</w:t>
                  </w:r>
                </w:p>
                <w:p w:rsidR="00601CFC" w:rsidRDefault="00601CFC" w:rsidP="00F6541E">
                  <w:pPr>
                    <w:pStyle w:val="NoSpacing"/>
                    <w:jc w:val="right"/>
                    <w:rPr>
                      <w:rFonts w:ascii="Times New Roman" w:hAnsi="Times New Roman" w:cs="Times New Roman"/>
                      <w:sz w:val="28"/>
                      <w:szCs w:val="28"/>
                    </w:rPr>
                  </w:pPr>
                  <w:r>
                    <w:rPr>
                      <w:rFonts w:ascii="Times New Roman" w:hAnsi="Times New Roman" w:cs="Times New Roman"/>
                      <w:sz w:val="28"/>
                      <w:szCs w:val="28"/>
                    </w:rPr>
                    <w:t>22</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F4DEC">
                    <w:rPr>
                      <w:rFonts w:ascii="Times New Roman" w:hAnsi="Times New Roman" w:cs="Times New Roman"/>
                      <w:sz w:val="28"/>
                      <w:szCs w:val="28"/>
                    </w:rPr>
                    <w:t>3</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F4DEC">
                    <w:rPr>
                      <w:rFonts w:ascii="Times New Roman" w:hAnsi="Times New Roman" w:cs="Times New Roman"/>
                      <w:sz w:val="28"/>
                      <w:szCs w:val="28"/>
                    </w:rPr>
                    <w:t>3</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F4DEC">
                    <w:rPr>
                      <w:rFonts w:ascii="Times New Roman" w:hAnsi="Times New Roman" w:cs="Times New Roman"/>
                      <w:sz w:val="28"/>
                      <w:szCs w:val="28"/>
                    </w:rPr>
                    <w:t>4</w:t>
                  </w:r>
                </w:p>
                <w:p w:rsidR="00A02D04" w:rsidRDefault="00A02D04" w:rsidP="00F6541E">
                  <w:pPr>
                    <w:pStyle w:val="NoSpacing"/>
                    <w:jc w:val="right"/>
                    <w:rPr>
                      <w:rFonts w:ascii="Times New Roman" w:hAnsi="Times New Roman" w:cs="Times New Roman"/>
                      <w:sz w:val="28"/>
                      <w:szCs w:val="28"/>
                    </w:rPr>
                  </w:pPr>
                  <w:r>
                    <w:rPr>
                      <w:rFonts w:ascii="Times New Roman" w:hAnsi="Times New Roman" w:cs="Times New Roman"/>
                      <w:sz w:val="28"/>
                      <w:szCs w:val="28"/>
                    </w:rPr>
                    <w:t>25</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02D04">
                    <w:rPr>
                      <w:rFonts w:ascii="Times New Roman" w:hAnsi="Times New Roman" w:cs="Times New Roman"/>
                      <w:sz w:val="28"/>
                      <w:szCs w:val="28"/>
                    </w:rPr>
                    <w:t>6</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02D04">
                    <w:rPr>
                      <w:rFonts w:ascii="Times New Roman" w:hAnsi="Times New Roman" w:cs="Times New Roman"/>
                      <w:sz w:val="28"/>
                      <w:szCs w:val="28"/>
                    </w:rPr>
                    <w:t>6</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02D04">
                    <w:rPr>
                      <w:rFonts w:ascii="Times New Roman" w:hAnsi="Times New Roman" w:cs="Times New Roman"/>
                      <w:sz w:val="28"/>
                      <w:szCs w:val="28"/>
                    </w:rPr>
                    <w:t>7</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02D04">
                    <w:rPr>
                      <w:rFonts w:ascii="Times New Roman" w:hAnsi="Times New Roman" w:cs="Times New Roman"/>
                      <w:sz w:val="28"/>
                      <w:szCs w:val="28"/>
                    </w:rPr>
                    <w:t>7</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02D04">
                    <w:rPr>
                      <w:rFonts w:ascii="Times New Roman" w:hAnsi="Times New Roman" w:cs="Times New Roman"/>
                      <w:sz w:val="28"/>
                      <w:szCs w:val="28"/>
                    </w:rPr>
                    <w:t>8</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81636A">
                    <w:rPr>
                      <w:rFonts w:ascii="Times New Roman" w:hAnsi="Times New Roman" w:cs="Times New Roman"/>
                      <w:sz w:val="28"/>
                      <w:szCs w:val="28"/>
                    </w:rPr>
                    <w:t>8</w:t>
                  </w:r>
                </w:p>
                <w:p w:rsidR="002C2A99" w:rsidRDefault="00A02D04" w:rsidP="00F6541E">
                  <w:pPr>
                    <w:pStyle w:val="NoSpacing"/>
                    <w:jc w:val="right"/>
                    <w:rPr>
                      <w:rFonts w:ascii="Times New Roman" w:hAnsi="Times New Roman" w:cs="Times New Roman"/>
                      <w:sz w:val="28"/>
                      <w:szCs w:val="28"/>
                    </w:rPr>
                  </w:pPr>
                  <w:r>
                    <w:rPr>
                      <w:rFonts w:ascii="Times New Roman" w:hAnsi="Times New Roman" w:cs="Times New Roman"/>
                      <w:sz w:val="28"/>
                      <w:szCs w:val="28"/>
                    </w:rPr>
                    <w:t>30</w:t>
                  </w:r>
                </w:p>
                <w:p w:rsidR="00F6541E" w:rsidRDefault="00F6541E" w:rsidP="00F6541E">
                  <w:pPr>
                    <w:pStyle w:val="NoSpacing"/>
                    <w:jc w:val="right"/>
                    <w:rPr>
                      <w:rFonts w:ascii="Times New Roman" w:hAnsi="Times New Roman" w:cs="Times New Roman"/>
                      <w:sz w:val="28"/>
                      <w:szCs w:val="28"/>
                    </w:rPr>
                  </w:pPr>
                </w:p>
                <w:p w:rsidR="006D49C8" w:rsidRPr="00F6541E" w:rsidRDefault="00A02D04" w:rsidP="00A02D04">
                  <w:pPr>
                    <w:pStyle w:val="NoSpacing"/>
                    <w:jc w:val="right"/>
                    <w:rPr>
                      <w:rFonts w:ascii="Times New Roman" w:hAnsi="Times New Roman" w:cs="Times New Roman"/>
                      <w:sz w:val="28"/>
                      <w:szCs w:val="28"/>
                    </w:rPr>
                  </w:pPr>
                  <w:r>
                    <w:rPr>
                      <w:rFonts w:ascii="Times New Roman" w:hAnsi="Times New Roman" w:cs="Times New Roman"/>
                      <w:sz w:val="28"/>
                      <w:szCs w:val="28"/>
                    </w:rPr>
                    <w:t>31</w:t>
                  </w:r>
                </w:p>
              </w:tc>
            </w:tr>
          </w:tbl>
          <w:p w:rsidR="00BF25F9" w:rsidRPr="00BF25F9" w:rsidRDefault="00BF25F9" w:rsidP="00F6541E">
            <w:pPr>
              <w:spacing w:before="100" w:beforeAutospacing="1" w:after="100" w:afterAutospacing="1" w:line="240" w:lineRule="auto"/>
              <w:rPr>
                <w:rFonts w:ascii="Times New Roman" w:eastAsia="Times New Roman" w:hAnsi="Times New Roman" w:cs="Times New Roman"/>
                <w:sz w:val="24"/>
                <w:szCs w:val="24"/>
              </w:rPr>
            </w:pPr>
          </w:p>
        </w:tc>
      </w:tr>
    </w:tbl>
    <w:p w:rsidR="002649BC" w:rsidRDefault="002649BC" w:rsidP="000B17A8">
      <w:pPr>
        <w:spacing w:before="100" w:beforeAutospacing="1" w:after="100" w:afterAutospacing="1" w:line="240" w:lineRule="auto"/>
        <w:rPr>
          <w:rFonts w:ascii="Times New Roman" w:eastAsia="Times New Roman" w:hAnsi="Times New Roman" w:cs="Times New Roman"/>
          <w:b/>
          <w:sz w:val="24"/>
          <w:szCs w:val="24"/>
        </w:rPr>
      </w:pPr>
    </w:p>
    <w:p w:rsidR="002649BC" w:rsidRDefault="002649BC" w:rsidP="000B17A8">
      <w:pPr>
        <w:spacing w:before="100" w:beforeAutospacing="1" w:after="100" w:afterAutospacing="1" w:line="240" w:lineRule="auto"/>
        <w:rPr>
          <w:rFonts w:ascii="Times New Roman" w:eastAsia="Times New Roman" w:hAnsi="Times New Roman" w:cs="Times New Roman"/>
          <w:b/>
          <w:sz w:val="24"/>
          <w:szCs w:val="24"/>
        </w:rPr>
      </w:pPr>
    </w:p>
    <w:p w:rsidR="000B17A8" w:rsidRPr="00AE76DD" w:rsidRDefault="000B17A8" w:rsidP="000B17A8">
      <w:pPr>
        <w:spacing w:before="100" w:beforeAutospacing="1" w:after="100" w:afterAutospacing="1" w:line="240" w:lineRule="auto"/>
        <w:rPr>
          <w:rFonts w:ascii="Times New Roman" w:eastAsia="Times New Roman" w:hAnsi="Times New Roman" w:cs="Times New Roman"/>
          <w:b/>
          <w:sz w:val="24"/>
          <w:szCs w:val="24"/>
        </w:rPr>
      </w:pPr>
      <w:r w:rsidRPr="00AE76DD">
        <w:rPr>
          <w:rFonts w:ascii="Times New Roman" w:eastAsia="Times New Roman" w:hAnsi="Times New Roman" w:cs="Times New Roman"/>
          <w:b/>
          <w:sz w:val="24"/>
          <w:szCs w:val="24"/>
        </w:rPr>
        <w:lastRenderedPageBreak/>
        <w:t>Contacts:</w:t>
      </w:r>
    </w:p>
    <w:p w:rsidR="000B17A8" w:rsidRPr="000B17A8" w:rsidRDefault="000B17A8" w:rsidP="000B17A8">
      <w:pPr>
        <w:pStyle w:val="ListParagraph"/>
        <w:numPr>
          <w:ilvl w:val="0"/>
          <w:numId w:val="20"/>
        </w:numPr>
        <w:spacing w:before="100" w:beforeAutospacing="1" w:after="100" w:afterAutospacing="1" w:line="240" w:lineRule="auto"/>
        <w:rPr>
          <w:sz w:val="24"/>
          <w:szCs w:val="24"/>
        </w:rPr>
      </w:pPr>
      <w:r w:rsidRPr="000B17A8">
        <w:rPr>
          <w:rFonts w:ascii="Times New Roman" w:eastAsia="Times New Roman" w:hAnsi="Times New Roman" w:cs="Times New Roman"/>
          <w:sz w:val="24"/>
          <w:szCs w:val="24"/>
        </w:rPr>
        <w:t>Global Model POC - Kate Howard (</w:t>
      </w:r>
      <w:hyperlink r:id="rId14" w:history="1">
        <w:r w:rsidRPr="000B17A8">
          <w:rPr>
            <w:rStyle w:val="Hyperlink"/>
            <w:sz w:val="24"/>
            <w:szCs w:val="24"/>
          </w:rPr>
          <w:t>kate.howard@noaa.gov</w:t>
        </w:r>
      </w:hyperlink>
      <w:r w:rsidRPr="000B17A8">
        <w:rPr>
          <w:rFonts w:ascii="Times New Roman" w:eastAsia="Times New Roman" w:hAnsi="Times New Roman" w:cs="Times New Roman"/>
          <w:sz w:val="24"/>
          <w:szCs w:val="24"/>
        </w:rPr>
        <w:t>) – 301-683-3714</w:t>
      </w:r>
    </w:p>
    <w:p w:rsidR="000B17A8" w:rsidRPr="000B17A8" w:rsidRDefault="000B17A8" w:rsidP="000B17A8">
      <w:pPr>
        <w:pStyle w:val="ListParagraph"/>
        <w:numPr>
          <w:ilvl w:val="0"/>
          <w:numId w:val="20"/>
        </w:numPr>
        <w:spacing w:before="100" w:beforeAutospacing="1" w:after="100" w:afterAutospacing="1" w:line="240" w:lineRule="auto"/>
        <w:rPr>
          <w:sz w:val="24"/>
          <w:szCs w:val="24"/>
        </w:rPr>
      </w:pPr>
      <w:r w:rsidRPr="000B17A8">
        <w:rPr>
          <w:rFonts w:ascii="Times New Roman" w:eastAsia="Times New Roman" w:hAnsi="Times New Roman" w:cs="Times New Roman"/>
          <w:sz w:val="24"/>
          <w:szCs w:val="24"/>
        </w:rPr>
        <w:t>Global Branch Chief – John Derber (</w:t>
      </w:r>
      <w:hyperlink r:id="rId15" w:history="1">
        <w:r w:rsidRPr="000B17A8">
          <w:rPr>
            <w:rStyle w:val="Hyperlink"/>
            <w:sz w:val="24"/>
            <w:szCs w:val="24"/>
          </w:rPr>
          <w:t>john.derber@noaa.gov</w:t>
        </w:r>
      </w:hyperlink>
      <w:r w:rsidRPr="000B17A8">
        <w:rPr>
          <w:rFonts w:ascii="Times New Roman" w:eastAsia="Times New Roman" w:hAnsi="Times New Roman" w:cs="Times New Roman"/>
          <w:sz w:val="24"/>
          <w:szCs w:val="24"/>
        </w:rPr>
        <w:t>) – 301-683-3662</w:t>
      </w:r>
    </w:p>
    <w:p w:rsidR="00AF4DEC" w:rsidRDefault="00AF4DEC" w:rsidP="000B17A8">
      <w:pPr>
        <w:pStyle w:val="Heading3"/>
        <w:rPr>
          <w:rStyle w:val="mw-headline"/>
          <w:sz w:val="24"/>
          <w:szCs w:val="24"/>
        </w:rPr>
      </w:pPr>
      <w:r>
        <w:rPr>
          <w:rStyle w:val="mw-headline"/>
          <w:sz w:val="24"/>
          <w:szCs w:val="24"/>
        </w:rPr>
        <w:t xml:space="preserve">Version 5.0 </w:t>
      </w:r>
      <w:r w:rsidR="00FD2AD7">
        <w:rPr>
          <w:rStyle w:val="mw-headline"/>
          <w:sz w:val="24"/>
          <w:szCs w:val="24"/>
        </w:rPr>
        <w:t xml:space="preserve">Change </w:t>
      </w:r>
      <w:r>
        <w:rPr>
          <w:rStyle w:val="mw-headline"/>
          <w:sz w:val="24"/>
          <w:szCs w:val="24"/>
        </w:rPr>
        <w:t>Notes:</w:t>
      </w:r>
    </w:p>
    <w:p w:rsidR="00AF4DEC" w:rsidRDefault="00AF4DEC" w:rsidP="00AF4DEC">
      <w:pPr>
        <w:pStyle w:val="Heading3"/>
        <w:numPr>
          <w:ilvl w:val="0"/>
          <w:numId w:val="24"/>
        </w:numPr>
        <w:rPr>
          <w:rStyle w:val="mw-headline"/>
          <w:b w:val="0"/>
          <w:sz w:val="24"/>
          <w:szCs w:val="24"/>
        </w:rPr>
      </w:pPr>
      <w:r w:rsidRPr="00AF4DEC">
        <w:rPr>
          <w:rStyle w:val="mw-headline"/>
          <w:b w:val="0"/>
          <w:sz w:val="24"/>
          <w:szCs w:val="24"/>
        </w:rPr>
        <w:t xml:space="preserve">Updated </w:t>
      </w:r>
      <w:r>
        <w:rPr>
          <w:rStyle w:val="mw-headline"/>
          <w:b w:val="0"/>
          <w:sz w:val="24"/>
          <w:szCs w:val="24"/>
        </w:rPr>
        <w:t>“Global Model Parallel Sequence” flow image.</w:t>
      </w:r>
    </w:p>
    <w:p w:rsidR="00AF4DEC" w:rsidRDefault="00AF4DEC" w:rsidP="00AF4DEC">
      <w:pPr>
        <w:pStyle w:val="Heading3"/>
        <w:numPr>
          <w:ilvl w:val="0"/>
          <w:numId w:val="24"/>
        </w:numPr>
        <w:rPr>
          <w:rStyle w:val="mw-headline"/>
          <w:b w:val="0"/>
          <w:sz w:val="24"/>
          <w:szCs w:val="24"/>
        </w:rPr>
      </w:pPr>
      <w:proofErr w:type="gramStart"/>
      <w:r>
        <w:rPr>
          <w:rStyle w:val="mw-headline"/>
          <w:b w:val="0"/>
          <w:sz w:val="24"/>
          <w:szCs w:val="24"/>
        </w:rPr>
        <w:t>Removed angu step from documentation.</w:t>
      </w:r>
      <w:proofErr w:type="gramEnd"/>
    </w:p>
    <w:p w:rsidR="00FD2AD7" w:rsidRDefault="00FD2AD7" w:rsidP="00AF4DEC">
      <w:pPr>
        <w:pStyle w:val="Heading3"/>
        <w:numPr>
          <w:ilvl w:val="0"/>
          <w:numId w:val="24"/>
        </w:numPr>
        <w:rPr>
          <w:rStyle w:val="mw-headline"/>
          <w:b w:val="0"/>
          <w:sz w:val="24"/>
          <w:szCs w:val="24"/>
        </w:rPr>
      </w:pPr>
      <w:r>
        <w:rPr>
          <w:rStyle w:val="mw-headline"/>
          <w:b w:val="0"/>
          <w:sz w:val="24"/>
          <w:szCs w:val="24"/>
        </w:rPr>
        <w:t xml:space="preserve">Replaced </w:t>
      </w:r>
      <w:r w:rsidR="008B4E1A">
        <w:rPr>
          <w:rStyle w:val="mw-headline"/>
          <w:b w:val="0"/>
          <w:sz w:val="24"/>
          <w:szCs w:val="24"/>
        </w:rPr>
        <w:t>satang file with biascr_pc file and added radstat file to ICs section.</w:t>
      </w:r>
    </w:p>
    <w:p w:rsidR="00AF4DEC" w:rsidRDefault="00AF4DEC" w:rsidP="00AF4DEC">
      <w:pPr>
        <w:pStyle w:val="Heading3"/>
        <w:numPr>
          <w:ilvl w:val="0"/>
          <w:numId w:val="24"/>
        </w:numPr>
        <w:rPr>
          <w:rStyle w:val="mw-headline"/>
          <w:b w:val="0"/>
          <w:sz w:val="24"/>
          <w:szCs w:val="24"/>
        </w:rPr>
      </w:pPr>
      <w:proofErr w:type="gramStart"/>
      <w:r>
        <w:rPr>
          <w:rStyle w:val="mw-headline"/>
          <w:b w:val="0"/>
          <w:sz w:val="24"/>
          <w:szCs w:val="24"/>
        </w:rPr>
        <w:t>Update</w:t>
      </w:r>
      <w:r w:rsidR="00D4042B">
        <w:rPr>
          <w:rStyle w:val="mw-headline"/>
          <w:b w:val="0"/>
          <w:sz w:val="24"/>
          <w:szCs w:val="24"/>
        </w:rPr>
        <w:t>d initial condition information.</w:t>
      </w:r>
      <w:proofErr w:type="gramEnd"/>
    </w:p>
    <w:p w:rsidR="008B1816" w:rsidRDefault="008B1816" w:rsidP="00AF4DEC">
      <w:pPr>
        <w:pStyle w:val="Heading3"/>
        <w:numPr>
          <w:ilvl w:val="0"/>
          <w:numId w:val="24"/>
        </w:numPr>
        <w:rPr>
          <w:rStyle w:val="mw-headline"/>
          <w:b w:val="0"/>
          <w:sz w:val="24"/>
          <w:szCs w:val="24"/>
        </w:rPr>
      </w:pPr>
      <w:proofErr w:type="gramStart"/>
      <w:r>
        <w:rPr>
          <w:rStyle w:val="mw-headline"/>
          <w:b w:val="0"/>
          <w:sz w:val="24"/>
          <w:szCs w:val="24"/>
        </w:rPr>
        <w:t>Updated configuration file section.</w:t>
      </w:r>
      <w:proofErr w:type="gramEnd"/>
    </w:p>
    <w:p w:rsidR="00685756" w:rsidRDefault="00685756" w:rsidP="00AF4DEC">
      <w:pPr>
        <w:pStyle w:val="Heading3"/>
        <w:numPr>
          <w:ilvl w:val="0"/>
          <w:numId w:val="24"/>
        </w:numPr>
        <w:rPr>
          <w:rStyle w:val="mw-headline"/>
          <w:b w:val="0"/>
          <w:sz w:val="24"/>
          <w:szCs w:val="24"/>
        </w:rPr>
      </w:pPr>
      <w:r>
        <w:rPr>
          <w:rStyle w:val="mw-headline"/>
          <w:b w:val="0"/>
          <w:sz w:val="24"/>
          <w:szCs w:val="24"/>
        </w:rPr>
        <w:t>Removed COMROT where it should be ROTDIR.</w:t>
      </w:r>
    </w:p>
    <w:p w:rsidR="00A15896" w:rsidRDefault="00A15896" w:rsidP="00AF4DEC">
      <w:pPr>
        <w:pStyle w:val="Heading3"/>
        <w:numPr>
          <w:ilvl w:val="0"/>
          <w:numId w:val="24"/>
        </w:numPr>
        <w:rPr>
          <w:rStyle w:val="mw-headline"/>
          <w:b w:val="0"/>
          <w:sz w:val="24"/>
          <w:szCs w:val="24"/>
        </w:rPr>
      </w:pPr>
      <w:r>
        <w:rPr>
          <w:rStyle w:val="mw-headline"/>
          <w:b w:val="0"/>
          <w:sz w:val="24"/>
          <w:szCs w:val="24"/>
        </w:rPr>
        <w:t>Added “Global Dump Archive” section 6.8 (moved out of section 6.7)</w:t>
      </w:r>
    </w:p>
    <w:p w:rsidR="00A15896" w:rsidRDefault="00A15896" w:rsidP="00AF4DEC">
      <w:pPr>
        <w:pStyle w:val="Heading3"/>
        <w:numPr>
          <w:ilvl w:val="0"/>
          <w:numId w:val="24"/>
        </w:numPr>
        <w:rPr>
          <w:rStyle w:val="mw-headline"/>
          <w:b w:val="0"/>
          <w:sz w:val="24"/>
          <w:szCs w:val="24"/>
        </w:rPr>
      </w:pPr>
      <w:r>
        <w:rPr>
          <w:rStyle w:val="mw-headline"/>
          <w:b w:val="0"/>
          <w:sz w:val="24"/>
          <w:szCs w:val="24"/>
        </w:rPr>
        <w:t>Added this notes page and moved contact information into it.</w:t>
      </w:r>
    </w:p>
    <w:p w:rsidR="00CF15FA" w:rsidRDefault="00CF15FA" w:rsidP="00AF4DEC">
      <w:pPr>
        <w:pStyle w:val="Heading3"/>
        <w:numPr>
          <w:ilvl w:val="0"/>
          <w:numId w:val="24"/>
        </w:numPr>
        <w:rPr>
          <w:rStyle w:val="mw-headline"/>
          <w:b w:val="0"/>
          <w:sz w:val="24"/>
          <w:szCs w:val="24"/>
        </w:rPr>
      </w:pPr>
      <w:r>
        <w:rPr>
          <w:rStyle w:val="mw-headline"/>
          <w:b w:val="0"/>
          <w:sz w:val="24"/>
          <w:szCs w:val="24"/>
        </w:rPr>
        <w:t>Updated GFS/GDAS timeline graphic (removed “OR” and associated line)</w:t>
      </w:r>
    </w:p>
    <w:p w:rsidR="006B5BEE" w:rsidRDefault="006B5BEE" w:rsidP="00AF4DEC">
      <w:pPr>
        <w:pStyle w:val="Heading3"/>
        <w:numPr>
          <w:ilvl w:val="0"/>
          <w:numId w:val="24"/>
        </w:numPr>
        <w:rPr>
          <w:rStyle w:val="mw-headline"/>
          <w:b w:val="0"/>
          <w:sz w:val="24"/>
          <w:szCs w:val="24"/>
        </w:rPr>
      </w:pPr>
      <w:proofErr w:type="gramStart"/>
      <w:r>
        <w:rPr>
          <w:rStyle w:val="mw-headline"/>
          <w:b w:val="0"/>
          <w:sz w:val="24"/>
          <w:szCs w:val="24"/>
        </w:rPr>
        <w:t>Added the Hybrid EnKF to the operational step section.</w:t>
      </w:r>
      <w:proofErr w:type="gramEnd"/>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Pr="00AF4DEC" w:rsidRDefault="00AF4DEC" w:rsidP="00AF4DEC">
      <w:pPr>
        <w:pStyle w:val="Heading3"/>
        <w:rPr>
          <w:rStyle w:val="mw-headline"/>
          <w:b w:val="0"/>
          <w:sz w:val="24"/>
          <w:szCs w:val="24"/>
        </w:rPr>
      </w:pPr>
    </w:p>
    <w:p w:rsidR="00973D3B" w:rsidRDefault="00973D3B" w:rsidP="00AC2367">
      <w:pPr>
        <w:pStyle w:val="Heading3"/>
        <w:rPr>
          <w:rStyle w:val="mw-headline"/>
          <w:sz w:val="36"/>
          <w:szCs w:val="36"/>
        </w:rPr>
      </w:pPr>
    </w:p>
    <w:p w:rsidR="00E5256E" w:rsidRDefault="00E5256E" w:rsidP="00AC2367">
      <w:pPr>
        <w:pStyle w:val="Heading3"/>
        <w:rPr>
          <w:rStyle w:val="mw-headline"/>
          <w:sz w:val="36"/>
          <w:szCs w:val="36"/>
        </w:rPr>
      </w:pPr>
    </w:p>
    <w:p w:rsidR="00AC2367" w:rsidRPr="00AC2367" w:rsidRDefault="00AC2367" w:rsidP="00AC2367">
      <w:pPr>
        <w:pStyle w:val="Heading3"/>
        <w:rPr>
          <w:sz w:val="36"/>
          <w:szCs w:val="36"/>
        </w:rPr>
      </w:pPr>
      <w:r w:rsidRPr="00AC2367">
        <w:rPr>
          <w:rStyle w:val="mw-headline"/>
          <w:sz w:val="36"/>
          <w:szCs w:val="36"/>
        </w:rPr>
        <w:lastRenderedPageBreak/>
        <w:t>What is the Global Forecast System?</w:t>
      </w:r>
    </w:p>
    <w:p w:rsidR="00AC2367" w:rsidRDefault="00AC2367" w:rsidP="00AC2367">
      <w:pPr>
        <w:pStyle w:val="NormalWeb"/>
        <w:jc w:val="both"/>
      </w:pPr>
      <w:r>
        <w:t xml:space="preserve">The </w:t>
      </w:r>
      <w:r>
        <w:rPr>
          <w:b/>
          <w:bCs/>
        </w:rPr>
        <w:t>Global Forecast System (GFS)</w:t>
      </w:r>
      <w:r>
        <w:t xml:space="preserve"> is a global numerical weather prediction system containing a global computer model and variational analysis run by the U.S. National Weather Service (NWS). The mathematical model is run four times a day, and produces forecasts for up to 16 days in advance, with decreased spatial resolution after </w:t>
      </w:r>
      <w:r w:rsidR="00D4042B">
        <w:t>10</w:t>
      </w:r>
      <w:r>
        <w:t xml:space="preserve"> days. The model is a spectral model with </w:t>
      </w:r>
      <w:r w:rsidR="00D4042B">
        <w:t>a</w:t>
      </w:r>
      <w:r>
        <w:t xml:space="preserve"> resolution of </w:t>
      </w:r>
      <w:r w:rsidR="00D4042B">
        <w:t>T1534</w:t>
      </w:r>
      <w:r>
        <w:t xml:space="preserve"> </w:t>
      </w:r>
      <w:r w:rsidR="00D4042B">
        <w:t>from 0 to 240 hours (0-10</w:t>
      </w:r>
      <w:r>
        <w:t xml:space="preserve"> days</w:t>
      </w:r>
      <w:r w:rsidR="00D4042B">
        <w:t>)</w:t>
      </w:r>
      <w:r>
        <w:t xml:space="preserve"> and </w:t>
      </w:r>
      <w:r w:rsidR="00D4042B">
        <w:t>T574</w:t>
      </w:r>
      <w:r>
        <w:t xml:space="preserve"> from </w:t>
      </w:r>
      <w:r w:rsidR="00D4042B">
        <w:t>240</w:t>
      </w:r>
      <w:r>
        <w:t xml:space="preserve"> to 384 hours (</w:t>
      </w:r>
      <w:r w:rsidR="00D4042B">
        <w:t>10-</w:t>
      </w:r>
      <w:r>
        <w:t xml:space="preserve">16 days). In the vertical, the model is divided into 64 layers and temporally, it produces forecast output every hour for the first </w:t>
      </w:r>
      <w:r w:rsidR="00D4042B">
        <w:t>12</w:t>
      </w:r>
      <w:r>
        <w:t xml:space="preserve"> hours, every 3 hours out to </w:t>
      </w:r>
      <w:r w:rsidR="00D4042B">
        <w:t>10</w:t>
      </w:r>
      <w:r>
        <w:t xml:space="preserve"> days, and every 12 hours after that. </w:t>
      </w:r>
    </w:p>
    <w:p w:rsidR="00BF25F9" w:rsidRPr="00BF25F9" w:rsidRDefault="00BF25F9" w:rsidP="00AC236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 </w:t>
      </w:r>
      <w:r w:rsidRPr="00BF25F9">
        <w:rPr>
          <w:rFonts w:ascii="Times New Roman" w:eastAsia="Times New Roman" w:hAnsi="Times New Roman" w:cs="Times New Roman"/>
          <w:b/>
          <w:bCs/>
          <w:sz w:val="36"/>
          <w:szCs w:val="36"/>
        </w:rPr>
        <w:t>Introduction</w:t>
      </w:r>
    </w:p>
    <w:p w:rsidR="00BF25F9" w:rsidRPr="00BF25F9" w:rsidRDefault="00BF25F9" w:rsidP="00BF64EA">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So you'd like to run a GFS experiment? This page will help get you going and provide what you need to know to run an experiment with the G</w:t>
      </w:r>
      <w:r w:rsidR="00A006B2">
        <w:rPr>
          <w:rFonts w:ascii="Times New Roman" w:eastAsia="Times New Roman" w:hAnsi="Times New Roman" w:cs="Times New Roman"/>
          <w:sz w:val="24"/>
          <w:szCs w:val="24"/>
        </w:rPr>
        <w:t>FS</w:t>
      </w:r>
      <w:r w:rsidR="005D428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Before continuing, some information: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This page is for users</w:t>
      </w:r>
      <w:r w:rsidR="00B95C2E">
        <w:rPr>
          <w:rFonts w:ascii="Times New Roman" w:eastAsia="Times New Roman" w:hAnsi="Times New Roman" w:cs="Times New Roman"/>
          <w:sz w:val="24"/>
          <w:szCs w:val="24"/>
        </w:rPr>
        <w:t xml:space="preserve"> who can access the R&amp;D machine</w:t>
      </w:r>
      <w:r w:rsidRPr="00BF25F9">
        <w:rPr>
          <w:rFonts w:ascii="Times New Roman" w:eastAsia="Times New Roman" w:hAnsi="Times New Roman" w:cs="Times New Roman"/>
          <w:sz w:val="24"/>
          <w:szCs w:val="24"/>
        </w:rPr>
        <w:t xml:space="preserve"> (Zeus)</w:t>
      </w:r>
      <w:r w:rsidR="00B95C2E">
        <w:rPr>
          <w:rFonts w:ascii="Times New Roman" w:eastAsia="Times New Roman" w:hAnsi="Times New Roman" w:cs="Times New Roman"/>
          <w:sz w:val="24"/>
          <w:szCs w:val="24"/>
        </w:rPr>
        <w:t>,</w:t>
      </w:r>
      <w:r w:rsidRPr="00BF25F9">
        <w:rPr>
          <w:rFonts w:ascii="Times New Roman" w:eastAsia="Times New Roman" w:hAnsi="Times New Roman" w:cs="Times New Roman"/>
          <w:sz w:val="24"/>
          <w:szCs w:val="24"/>
        </w:rPr>
        <w:t xml:space="preserve"> </w:t>
      </w:r>
      <w:r w:rsidR="00B95C2E">
        <w:rPr>
          <w:rFonts w:ascii="Times New Roman" w:eastAsia="Times New Roman" w:hAnsi="Times New Roman" w:cs="Times New Roman"/>
          <w:sz w:val="24"/>
          <w:szCs w:val="24"/>
        </w:rPr>
        <w:t>WCOSS (Gyre/Tide), or the S4 system</w:t>
      </w:r>
      <w:r w:rsidRPr="00BF25F9">
        <w:rPr>
          <w:rFonts w:ascii="Times New Roman" w:eastAsia="Times New Roman" w:hAnsi="Times New Roman" w:cs="Times New Roman"/>
          <w:sz w:val="24"/>
          <w:szCs w:val="24"/>
        </w:rPr>
        <w:t xml:space="preserve">.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This page assumes you are new to using the GFS model and running GFS experiments. If you are familiar with the GFS Parallel System, or are even a veteran of it, feel free to jump ahead to specific sections.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If at any time you are confused and can't find the information that you need please</w:t>
      </w:r>
      <w:r w:rsidR="00BF64EA">
        <w:rPr>
          <w:rFonts w:ascii="Times New Roman" w:eastAsia="Times New Roman" w:hAnsi="Times New Roman" w:cs="Times New Roman"/>
          <w:sz w:val="24"/>
          <w:szCs w:val="24"/>
        </w:rPr>
        <w:t xml:space="preserve"> </w:t>
      </w:r>
      <w:r w:rsidR="00DD516F">
        <w:rPr>
          <w:rFonts w:ascii="Times New Roman" w:eastAsia="Times New Roman" w:hAnsi="Times New Roman" w:cs="Times New Roman"/>
          <w:sz w:val="24"/>
          <w:szCs w:val="24"/>
        </w:rPr>
        <w:t xml:space="preserve">feel free to </w:t>
      </w:r>
      <w:r w:rsidR="00BF64EA">
        <w:rPr>
          <w:rFonts w:ascii="Times New Roman" w:eastAsia="Times New Roman" w:hAnsi="Times New Roman" w:cs="Times New Roman"/>
          <w:sz w:val="24"/>
          <w:szCs w:val="24"/>
        </w:rPr>
        <w:t>email for help</w:t>
      </w:r>
      <w:r w:rsidR="00BA6DA2">
        <w:rPr>
          <w:rFonts w:ascii="Times New Roman" w:eastAsia="Times New Roman" w:hAnsi="Times New Roman" w:cs="Times New Roman"/>
          <w:sz w:val="24"/>
          <w:szCs w:val="24"/>
        </w:rPr>
        <w:t>.</w:t>
      </w:r>
    </w:p>
    <w:p w:rsidR="00711294" w:rsidRDefault="00711294" w:rsidP="00711294">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To join the global model mailing lists: </w:t>
      </w:r>
    </w:p>
    <w:p w:rsidR="00711294" w:rsidRPr="00003CCB" w:rsidRDefault="00711294" w:rsidP="00711294">
      <w:pPr>
        <w:spacing w:before="100" w:beforeAutospacing="1" w:after="100" w:afterAutospacing="1" w:line="240" w:lineRule="auto"/>
        <w:rPr>
          <w:rFonts w:ascii="Courier New" w:eastAsia="Times New Roman" w:hAnsi="Courier New" w:cs="Courier New"/>
          <w:sz w:val="20"/>
          <w:szCs w:val="20"/>
        </w:rPr>
      </w:pPr>
      <w:r w:rsidRPr="00003CCB">
        <w:rPr>
          <w:rFonts w:ascii="Courier New" w:eastAsia="Times New Roman" w:hAnsi="Courier New" w:cs="Courier New"/>
          <w:sz w:val="20"/>
          <w:szCs w:val="20"/>
        </w:rPr>
        <w:t>Glopara support listserv</w:t>
      </w:r>
      <w:r>
        <w:rPr>
          <w:rFonts w:ascii="Courier New" w:eastAsia="Times New Roman" w:hAnsi="Courier New" w:cs="Courier New"/>
          <w:sz w:val="20"/>
          <w:szCs w:val="20"/>
        </w:rPr>
        <w:t xml:space="preserve"> - </w:t>
      </w:r>
      <w:hyperlink r:id="rId16" w:history="1">
        <w:r w:rsidRPr="008B163D">
          <w:rPr>
            <w:rStyle w:val="Hyperlink"/>
            <w:rFonts w:ascii="Courier New" w:eastAsia="Times New Roman" w:hAnsi="Courier New" w:cs="Courier New"/>
            <w:sz w:val="20"/>
            <w:szCs w:val="20"/>
          </w:rPr>
          <w:t>https://lstsrv.ncep.noaa.gov/mailman/listinfo/ncep.list.emc.glopara-support</w:t>
        </w:r>
      </w:hyperlink>
    </w:p>
    <w:p w:rsidR="00711294" w:rsidRPr="00BF25F9" w:rsidRDefault="00711294" w:rsidP="0071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CCB">
        <w:rPr>
          <w:rFonts w:ascii="Courier New" w:eastAsia="Times New Roman" w:hAnsi="Courier New" w:cs="Courier New"/>
          <w:sz w:val="20"/>
          <w:szCs w:val="20"/>
        </w:rPr>
        <w:t>Global parallel announcements</w:t>
      </w:r>
      <w:r>
        <w:rPr>
          <w:rFonts w:ascii="Courier New" w:eastAsia="Times New Roman" w:hAnsi="Courier New" w:cs="Courier New"/>
          <w:sz w:val="20"/>
          <w:szCs w:val="20"/>
        </w:rPr>
        <w:t xml:space="preserve"> - </w:t>
      </w:r>
      <w:hyperlink r:id="rId17" w:history="1">
        <w:r w:rsidRPr="008B163D">
          <w:rPr>
            <w:rStyle w:val="Hyperlink"/>
            <w:rFonts w:ascii="Courier New" w:eastAsia="Times New Roman" w:hAnsi="Courier New" w:cs="Courier New"/>
            <w:sz w:val="20"/>
            <w:szCs w:val="20"/>
          </w:rPr>
          <w:t>https://lstsrv.ncep.noaa.gov/mailman/listinfo/ncep.list.emc.glopara-announce</w:t>
        </w:r>
      </w:hyperlink>
    </w:p>
    <w:p w:rsidR="00711294" w:rsidRPr="00BF64EA" w:rsidRDefault="00711294" w:rsidP="00711294">
      <w:pPr>
        <w:spacing w:before="100" w:beforeAutospacing="1" w:after="100" w:afterAutospacing="1" w:line="240" w:lineRule="auto"/>
        <w:jc w:val="both"/>
        <w:rPr>
          <w:rFonts w:ascii="Times New Roman" w:eastAsia="Times New Roman" w:hAnsi="Times New Roman" w:cs="Times New Roman"/>
          <w:sz w:val="24"/>
          <w:szCs w:val="24"/>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8A5FCA" w:rsidRDefault="008A5FCA"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2. </w:t>
      </w:r>
      <w:r w:rsidRPr="00BF25F9">
        <w:rPr>
          <w:rFonts w:ascii="Times New Roman" w:eastAsia="Times New Roman" w:hAnsi="Times New Roman" w:cs="Times New Roman"/>
          <w:b/>
          <w:bCs/>
          <w:sz w:val="36"/>
          <w:szCs w:val="36"/>
        </w:rPr>
        <w:t>Operational Overview</w:t>
      </w:r>
    </w:p>
    <w:p w:rsidR="00BF25F9" w:rsidRPr="00BF25F9" w:rsidRDefault="00BF25F9" w:rsidP="009E7206">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Global Forecast System (GFS) is a three-dimensional hydrostatic global spectral model run operationally at NCEP.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consists of two runs per six-hour cycle (00, 06, 12, and 18 UTC), the "early run"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and the "final run"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w:t>
      </w:r>
    </w:p>
    <w:p w:rsidR="00BF25F9" w:rsidRPr="00BF25F9" w:rsidRDefault="00BF25F9" w:rsidP="00E5005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gfs/GFS</w:t>
      </w:r>
      <w:proofErr w:type="gramEnd"/>
      <w:r w:rsidRPr="00BF25F9">
        <w:rPr>
          <w:rFonts w:ascii="Times New Roman" w:eastAsia="Times New Roman" w:hAnsi="Times New Roman" w:cs="Times New Roman"/>
          <w:sz w:val="24"/>
          <w:szCs w:val="24"/>
        </w:rPr>
        <w:t xml:space="preserve"> refers to the "early run". In real time, the early </w:t>
      </w:r>
      <w:proofErr w:type="gramStart"/>
      <w:r w:rsidRPr="00BF25F9">
        <w:rPr>
          <w:rFonts w:ascii="Times New Roman" w:eastAsia="Times New Roman" w:hAnsi="Times New Roman" w:cs="Times New Roman"/>
          <w:sz w:val="24"/>
          <w:szCs w:val="24"/>
        </w:rPr>
        <w:t>run,</w:t>
      </w:r>
      <w:proofErr w:type="gramEnd"/>
      <w:r w:rsidRPr="00BF25F9">
        <w:rPr>
          <w:rFonts w:ascii="Times New Roman" w:eastAsia="Times New Roman" w:hAnsi="Times New Roman" w:cs="Times New Roman"/>
          <w:sz w:val="24"/>
          <w:szCs w:val="24"/>
        </w:rPr>
        <w:t xml:space="preserve"> is initiated approximately 2 hours and 45 minutes after the cycle time. The early gfs run gets the full forecasts delivered in a reasonable amount of time. </w:t>
      </w:r>
    </w:p>
    <w:p w:rsidR="00BF25F9" w:rsidRPr="00BF25F9" w:rsidRDefault="00BF25F9" w:rsidP="00E5005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gdas/GDAS</w:t>
      </w:r>
      <w:proofErr w:type="gramEnd"/>
      <w:r w:rsidRPr="00BF25F9">
        <w:rPr>
          <w:rFonts w:ascii="Times New Roman" w:eastAsia="Times New Roman" w:hAnsi="Times New Roman" w:cs="Times New Roman"/>
          <w:sz w:val="24"/>
          <w:szCs w:val="24"/>
        </w:rPr>
        <w:t xml:space="preserve"> refers to the "final run", which is initiated approximately six hours after the cycle time.. The delayed gdas allows for the assimilation of later arriving data. The gdas run includes a short forecast (nine hours) to provide the first guess to both the gfs and gdas for the following cycle. </w:t>
      </w:r>
    </w:p>
    <w:p w:rsidR="00BF25F9" w:rsidRPr="000913AE" w:rsidRDefault="00BF25F9" w:rsidP="000913AE">
      <w:pPr>
        <w:pStyle w:val="ListParagraph"/>
        <w:numPr>
          <w:ilvl w:val="1"/>
          <w:numId w:val="23"/>
        </w:numPr>
        <w:spacing w:before="100" w:beforeAutospacing="1" w:after="100" w:afterAutospacing="1" w:line="240" w:lineRule="auto"/>
        <w:outlineLvl w:val="2"/>
        <w:rPr>
          <w:rFonts w:ascii="Times New Roman" w:eastAsia="Times New Roman" w:hAnsi="Times New Roman" w:cs="Times New Roman"/>
          <w:b/>
          <w:bCs/>
          <w:sz w:val="27"/>
          <w:szCs w:val="27"/>
        </w:rPr>
      </w:pPr>
      <w:r w:rsidRPr="000913AE">
        <w:rPr>
          <w:rFonts w:ascii="Times New Roman" w:eastAsia="Times New Roman" w:hAnsi="Times New Roman" w:cs="Times New Roman"/>
          <w:b/>
          <w:bCs/>
          <w:sz w:val="27"/>
          <w:szCs w:val="27"/>
        </w:rPr>
        <w:t>Timeline of GFS and GDAS</w:t>
      </w:r>
    </w:p>
    <w:p w:rsidR="002B2CF8" w:rsidRDefault="00BF25F9" w:rsidP="002B2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565055" cy="4884546"/>
            <wp:effectExtent l="0" t="0" r="0" b="0"/>
            <wp:docPr id="2" name="Picture 2">
              <a:hlinkClick xmlns:a="http://schemas.openxmlformats.org/drawingml/2006/main" r:id="rId18" tooltip="&quot;Times are approxim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 are approximate.">
                      <a:hlinkClick r:id="rId18" tooltip="&quot;Times are approximate.&quot;"/>
                    </pic:cNvPr>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565055" cy="4884546"/>
                    </a:xfrm>
                    <a:prstGeom prst="rect">
                      <a:avLst/>
                    </a:prstGeom>
                    <a:noFill/>
                    <a:ln w="9525">
                      <a:noFill/>
                      <a:miter lim="800000"/>
                      <a:headEnd/>
                      <a:tailEnd/>
                    </a:ln>
                  </pic:spPr>
                </pic:pic>
              </a:graphicData>
            </a:graphic>
          </wp:inline>
        </w:drawing>
      </w:r>
    </w:p>
    <w:p w:rsidR="000913AE" w:rsidRDefault="002B2CF8" w:rsidP="00091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F25F9" w:rsidRPr="002B2CF8">
        <w:rPr>
          <w:rFonts w:ascii="Times New Roman" w:eastAsia="Times New Roman" w:hAnsi="Times New Roman" w:cs="Times New Roman"/>
          <w:sz w:val="18"/>
          <w:szCs w:val="18"/>
        </w:rPr>
        <w:t>*Times are approximate</w:t>
      </w:r>
    </w:p>
    <w:p w:rsidR="008821AB" w:rsidRDefault="008821AB" w:rsidP="000913AE">
      <w:pPr>
        <w:spacing w:after="0" w:line="240" w:lineRule="auto"/>
        <w:rPr>
          <w:rFonts w:ascii="Times New Roman" w:eastAsia="Times New Roman" w:hAnsi="Times New Roman" w:cs="Times New Roman"/>
          <w:b/>
          <w:sz w:val="27"/>
          <w:szCs w:val="27"/>
        </w:rPr>
      </w:pPr>
    </w:p>
    <w:p w:rsidR="00BF25F9" w:rsidRPr="000913AE" w:rsidRDefault="000913AE" w:rsidP="000913AE">
      <w:pPr>
        <w:spacing w:after="0" w:line="240" w:lineRule="auto"/>
        <w:rPr>
          <w:rFonts w:ascii="Times New Roman" w:eastAsia="Times New Roman" w:hAnsi="Times New Roman" w:cs="Times New Roman"/>
          <w:sz w:val="24"/>
          <w:szCs w:val="24"/>
        </w:rPr>
      </w:pPr>
      <w:r w:rsidRPr="000913AE">
        <w:rPr>
          <w:rFonts w:ascii="Times New Roman" w:eastAsia="Times New Roman" w:hAnsi="Times New Roman" w:cs="Times New Roman"/>
          <w:b/>
          <w:sz w:val="27"/>
          <w:szCs w:val="27"/>
        </w:rPr>
        <w:lastRenderedPageBreak/>
        <w:t xml:space="preserve">2.2 </w:t>
      </w:r>
      <w:r w:rsidR="00BF25F9" w:rsidRPr="000913AE">
        <w:rPr>
          <w:rFonts w:ascii="Times New Roman" w:eastAsia="Times New Roman" w:hAnsi="Times New Roman" w:cs="Times New Roman"/>
          <w:b/>
          <w:bCs/>
          <w:sz w:val="27"/>
          <w:szCs w:val="27"/>
        </w:rPr>
        <w:t>Operational</w:t>
      </w:r>
      <w:r w:rsidR="00BF25F9" w:rsidRPr="00BF25F9">
        <w:rPr>
          <w:rFonts w:ascii="Times New Roman" w:eastAsia="Times New Roman" w:hAnsi="Times New Roman" w:cs="Times New Roman"/>
          <w:b/>
          <w:bCs/>
          <w:sz w:val="27"/>
          <w:szCs w:val="27"/>
        </w:rPr>
        <w:t xml:space="preserve"> run steps</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dump</w:t>
      </w:r>
      <w:proofErr w:type="gramEnd"/>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Gathers required (or useful) observed data and boundary condition fields (done during the operational GFS run); used in real-time runs, already completed for archived runs. Unless you are running your experiment in real-time, the dump steps have already been completed by the operational system (gdas and gfs) and the data is already waiting in a directory referred to as the dump archive.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storm</w:t>
      </w:r>
      <w:proofErr w:type="gramEnd"/>
      <w:r w:rsidRPr="00BF25F9">
        <w:rPr>
          <w:rFonts w:ascii="Times New Roman" w:eastAsia="Times New Roman" w:hAnsi="Times New Roman" w:cs="Times New Roman"/>
          <w:b/>
          <w:bCs/>
          <w:sz w:val="24"/>
          <w:szCs w:val="24"/>
        </w:rPr>
        <w:t xml:space="preserve"> relocation</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In the </w:t>
      </w:r>
      <w:r w:rsidR="006F33A7" w:rsidRPr="00BF25F9">
        <w:rPr>
          <w:rFonts w:ascii="Times New Roman" w:eastAsia="Times New Roman" w:hAnsi="Times New Roman" w:cs="Times New Roman"/>
          <w:sz w:val="24"/>
          <w:szCs w:val="24"/>
        </w:rPr>
        <w:t>presence</w:t>
      </w:r>
      <w:r w:rsidRPr="00BF25F9">
        <w:rPr>
          <w:rFonts w:ascii="Times New Roman" w:eastAsia="Times New Roman" w:hAnsi="Times New Roman" w:cs="Times New Roman"/>
          <w:sz w:val="24"/>
          <w:szCs w:val="24"/>
        </w:rPr>
        <w:t xml:space="preserve"> of tropical cyclones this step adjusts previous gdas forecasts if needed to serve as guess fields. For more info, see the relocation section of Dennis Keyser's Observational Data Dumping at NCEP document. The storm relocation step is included in the prep step (gfsprep/gdasprep) for experimental runs.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prep</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Prepares the data for use in the analysis (including quality control, bias corrections, and assignment of data errors) For more info, see Dennis Keyser's PREPBUFR PROCESSING AT NCEP document. </w:t>
      </w:r>
    </w:p>
    <w:p w:rsid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analysis</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Runs the data assimilation, currently </w:t>
      </w:r>
      <w:r w:rsidRPr="00BF25F9">
        <w:rPr>
          <w:rFonts w:ascii="Times New Roman" w:eastAsia="Times New Roman" w:hAnsi="Times New Roman" w:cs="Times New Roman"/>
          <w:sz w:val="24"/>
          <w:szCs w:val="24"/>
        </w:rPr>
        <w:t>Gridpoint Sta</w:t>
      </w:r>
      <w:r w:rsidR="00B90A1A">
        <w:rPr>
          <w:rFonts w:ascii="Times New Roman" w:eastAsia="Times New Roman" w:hAnsi="Times New Roman" w:cs="Times New Roman"/>
          <w:sz w:val="24"/>
          <w:szCs w:val="24"/>
        </w:rPr>
        <w:t>tistical Interpolation (GSI)</w:t>
      </w:r>
    </w:p>
    <w:p w:rsidR="00C362D9" w:rsidRPr="00BF25F9" w:rsidRDefault="00C362D9" w:rsidP="00C362D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enkf </w:t>
      </w:r>
      <w:r w:rsidRPr="00C362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362D9">
        <w:rPr>
          <w:rFonts w:ascii="Times New Roman" w:eastAsia="Times New Roman" w:hAnsi="Times New Roman" w:cs="Times New Roman"/>
          <w:sz w:val="24"/>
          <w:szCs w:val="24"/>
        </w:rPr>
        <w:t>Multiple jobs which run the hybrid ensemble Kalman filter–three-dimensional vari</w:t>
      </w:r>
      <w:r w:rsidR="0041077C">
        <w:rPr>
          <w:rFonts w:ascii="Times New Roman" w:eastAsia="Times New Roman" w:hAnsi="Times New Roman" w:cs="Times New Roman"/>
          <w:sz w:val="24"/>
          <w:szCs w:val="24"/>
        </w:rPr>
        <w:t>ational (3DVAR) analysis scheme</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forecast</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From the resulting analysis field, runs the forecast model out to specified number of hours (9 for gdas, 384 for gfs)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post</w:t>
      </w:r>
      <w:proofErr w:type="gramEnd"/>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Converts resulting analysis and forecast fields to WMO grib for use by other models and external users.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Additional steps run in experimental mode are (pink boxes in flow diagram in next section): </w:t>
      </w:r>
    </w:p>
    <w:p w:rsidR="00BF25F9" w:rsidRPr="00BF25F9" w:rsidRDefault="00BF25F9" w:rsidP="00BF25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verification (gfs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vrfy</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gdas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vrfy) </w:t>
      </w:r>
    </w:p>
    <w:p w:rsidR="00BF25F9" w:rsidRDefault="00BF25F9" w:rsidP="00BF25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archive (gfs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arch</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gdas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arch) jobs </w:t>
      </w: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FD41E9" w:rsidRDefault="00FD41E9" w:rsidP="005A0BF4">
      <w:pPr>
        <w:spacing w:before="100" w:beforeAutospacing="1" w:after="100" w:afterAutospacing="1" w:line="240" w:lineRule="auto"/>
        <w:rPr>
          <w:rFonts w:ascii="Times New Roman" w:eastAsia="Times New Roman" w:hAnsi="Times New Roman" w:cs="Times New Roman"/>
          <w:sz w:val="24"/>
          <w:szCs w:val="24"/>
        </w:rPr>
      </w:pPr>
    </w:p>
    <w:p w:rsidR="008821AB" w:rsidRPr="00BF25F9" w:rsidRDefault="008821AB" w:rsidP="005A0BF4">
      <w:pPr>
        <w:spacing w:before="100" w:beforeAutospacing="1" w:after="100" w:afterAutospacing="1" w:line="240" w:lineRule="auto"/>
        <w:rPr>
          <w:rFonts w:ascii="Times New Roman" w:eastAsia="Times New Roman" w:hAnsi="Times New Roman" w:cs="Times New Roman"/>
          <w:sz w:val="24"/>
          <w:szCs w:val="24"/>
        </w:rPr>
      </w:pP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3. </w:t>
      </w:r>
      <w:r w:rsidRPr="00BF25F9">
        <w:rPr>
          <w:rFonts w:ascii="Times New Roman" w:eastAsia="Times New Roman" w:hAnsi="Times New Roman" w:cs="Times New Roman"/>
          <w:b/>
          <w:bCs/>
          <w:sz w:val="36"/>
          <w:szCs w:val="36"/>
        </w:rPr>
        <w:t>The Parallel Environment</w:t>
      </w:r>
    </w:p>
    <w:p w:rsidR="00E5313B" w:rsidRDefault="00E5313B" w:rsidP="00E5313B">
      <w:pPr>
        <w:spacing w:before="100" w:beforeAutospacing="1" w:after="100" w:afterAutospacing="1" w:line="240" w:lineRule="auto"/>
        <w:jc w:val="both"/>
        <w:outlineLvl w:val="1"/>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experiments employ the global model parallel sequencing (shown </w:t>
      </w:r>
      <w:r>
        <w:rPr>
          <w:rFonts w:ascii="Times New Roman" w:eastAsia="Times New Roman" w:hAnsi="Times New Roman" w:cs="Times New Roman"/>
          <w:sz w:val="24"/>
          <w:szCs w:val="24"/>
        </w:rPr>
        <w:t>below</w:t>
      </w:r>
      <w:r w:rsidRPr="00BF25F9">
        <w:rPr>
          <w:rFonts w:ascii="Times New Roman" w:eastAsia="Times New Roman" w:hAnsi="Times New Roman" w:cs="Times New Roman"/>
          <w:sz w:val="24"/>
          <w:szCs w:val="24"/>
        </w:rPr>
        <w:t xml:space="preserve">). The system utilizes a collection of job scripts that perform the tasks for each step. A job script runs each step and initiates the next job in the sequence. Example: When the </w:t>
      </w:r>
      <w:r w:rsidR="00DF227A">
        <w:rPr>
          <w:rFonts w:ascii="Times New Roman" w:eastAsia="Times New Roman" w:hAnsi="Times New Roman" w:cs="Times New Roman"/>
          <w:sz w:val="24"/>
          <w:szCs w:val="24"/>
        </w:rPr>
        <w:t>anal</w:t>
      </w:r>
      <w:r w:rsidRPr="00BF25F9">
        <w:rPr>
          <w:rFonts w:ascii="Times New Roman" w:eastAsia="Times New Roman" w:hAnsi="Times New Roman" w:cs="Times New Roman"/>
          <w:sz w:val="24"/>
          <w:szCs w:val="24"/>
        </w:rPr>
        <w:t xml:space="preserve"> job finishes it submits the </w:t>
      </w:r>
      <w:r w:rsidR="00DF227A">
        <w:rPr>
          <w:rFonts w:ascii="Times New Roman" w:eastAsia="Times New Roman" w:hAnsi="Times New Roman" w:cs="Times New Roman"/>
          <w:sz w:val="24"/>
          <w:szCs w:val="24"/>
        </w:rPr>
        <w:t>forecast</w:t>
      </w:r>
      <w:r w:rsidRPr="00BF25F9">
        <w:rPr>
          <w:rFonts w:ascii="Times New Roman" w:eastAsia="Times New Roman" w:hAnsi="Times New Roman" w:cs="Times New Roman"/>
          <w:sz w:val="24"/>
          <w:szCs w:val="24"/>
        </w:rPr>
        <w:t xml:space="preserve"> job. When the </w:t>
      </w:r>
      <w:r w:rsidR="00DF227A">
        <w:rPr>
          <w:rFonts w:ascii="Times New Roman" w:eastAsia="Times New Roman" w:hAnsi="Times New Roman" w:cs="Times New Roman"/>
          <w:sz w:val="24"/>
          <w:szCs w:val="24"/>
        </w:rPr>
        <w:t>forecast</w:t>
      </w:r>
      <w:r w:rsidRPr="00BF25F9">
        <w:rPr>
          <w:rFonts w:ascii="Times New Roman" w:eastAsia="Times New Roman" w:hAnsi="Times New Roman" w:cs="Times New Roman"/>
          <w:sz w:val="24"/>
          <w:szCs w:val="24"/>
        </w:rPr>
        <w:t xml:space="preserve"> job finishes it submits the </w:t>
      </w:r>
      <w:r w:rsidR="00DF227A">
        <w:rPr>
          <w:rFonts w:ascii="Times New Roman" w:eastAsia="Times New Roman" w:hAnsi="Times New Roman" w:cs="Times New Roman"/>
          <w:sz w:val="24"/>
          <w:szCs w:val="24"/>
        </w:rPr>
        <w:t>post</w:t>
      </w:r>
      <w:r w:rsidRPr="00BF25F9">
        <w:rPr>
          <w:rFonts w:ascii="Times New Roman" w:eastAsia="Times New Roman" w:hAnsi="Times New Roman" w:cs="Times New Roman"/>
          <w:sz w:val="24"/>
          <w:szCs w:val="24"/>
        </w:rPr>
        <w:t xml:space="preserve"> job, etc.</w:t>
      </w:r>
    </w:p>
    <w:p w:rsidR="00BF25F9" w:rsidRPr="00BF25F9" w:rsidRDefault="00BF25F9" w:rsidP="005A0BF4">
      <w:pPr>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41882" cy="3903392"/>
            <wp:effectExtent l="0" t="0" r="6985" b="190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para flow 2012 enkf.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041882" cy="3903392"/>
                    </a:xfrm>
                    <a:prstGeom prst="rect">
                      <a:avLst/>
                    </a:prstGeom>
                    <a:noFill/>
                    <a:ln w="9525">
                      <a:noFill/>
                      <a:miter lim="800000"/>
                      <a:headEnd/>
                      <a:tailEnd/>
                    </a:ln>
                  </pic:spPr>
                </pic:pic>
              </a:graphicData>
            </a:graphic>
          </wp:inline>
        </w:drawing>
      </w:r>
    </w:p>
    <w:p w:rsidR="00B90A1A" w:rsidRDefault="00BF25F9" w:rsidP="00B90A1A">
      <w:pPr>
        <w:spacing w:after="0" w:line="240" w:lineRule="auto"/>
        <w:jc w:val="center"/>
        <w:rPr>
          <w:rFonts w:ascii="Times New Roman" w:eastAsia="Times New Roman" w:hAnsi="Times New Roman" w:cs="Times New Roman"/>
          <w:sz w:val="18"/>
          <w:szCs w:val="18"/>
        </w:rPr>
      </w:pPr>
      <w:r w:rsidRPr="00B90A1A">
        <w:rPr>
          <w:rFonts w:ascii="Times New Roman" w:eastAsia="Times New Roman" w:hAnsi="Times New Roman" w:cs="Times New Roman"/>
          <w:sz w:val="18"/>
          <w:szCs w:val="18"/>
        </w:rPr>
        <w:t>Flow diagram of a typical experiment with Hybrid EnKF turned ON</w:t>
      </w:r>
    </w:p>
    <w:p w:rsidR="00BF25F9" w:rsidRPr="00BF25F9" w:rsidRDefault="00BF25F9" w:rsidP="00E5313B">
      <w:pPr>
        <w:spacing w:after="0"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br/>
        <w:t xml:space="preserve">As with the operational system, the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provides the guess fields for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The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runs for each cycle (00, 06, 12, and 18 UTC), however, to save time and space in experiments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(right side of the diagram) is initially setup to run for only the 00 UTC cycle. (See the "run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this cycle?" portion of the diagram) The option to run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for all four cycles is available (see gfs_cyc variable in configuration file). </w:t>
      </w:r>
    </w:p>
    <w:p w:rsidR="00BF25F9" w:rsidRPr="00BF25F9" w:rsidRDefault="007D6686" w:rsidP="00B90A1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in section 2.2, a</w:t>
      </w:r>
      <w:r w:rsidR="00BF25F9" w:rsidRPr="00BF25F9">
        <w:rPr>
          <w:rFonts w:ascii="Times New Roman" w:eastAsia="Times New Roman" w:hAnsi="Times New Roman" w:cs="Times New Roman"/>
          <w:sz w:val="24"/>
          <w:szCs w:val="24"/>
        </w:rPr>
        <w:t xml:space="preserve">n experimental run is different from operations in the following ways: </w:t>
      </w:r>
    </w:p>
    <w:p w:rsidR="00BF25F9" w:rsidRPr="00BF25F9" w:rsidRDefault="00BF25F9" w:rsidP="00BF25F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Dump step is not run as it has al</w:t>
      </w:r>
      <w:r w:rsidR="00A24D64">
        <w:rPr>
          <w:rFonts w:ascii="Times New Roman" w:eastAsia="Times New Roman" w:hAnsi="Times New Roman" w:cs="Times New Roman"/>
          <w:sz w:val="24"/>
          <w:szCs w:val="24"/>
        </w:rPr>
        <w:t xml:space="preserve">ready been completed during </w:t>
      </w:r>
      <w:r w:rsidRPr="00BF25F9">
        <w:rPr>
          <w:rFonts w:ascii="Times New Roman" w:eastAsia="Times New Roman" w:hAnsi="Times New Roman" w:cs="Times New Roman"/>
          <w:sz w:val="24"/>
          <w:szCs w:val="24"/>
        </w:rPr>
        <w:t xml:space="preserve">real-time production runs </w:t>
      </w:r>
    </w:p>
    <w:p w:rsidR="00BF25F9" w:rsidRPr="00BF25F9" w:rsidRDefault="00BF25F9" w:rsidP="00BF25F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 steps in experimental mode: </w:t>
      </w:r>
    </w:p>
    <w:p w:rsidR="00BF25F9" w:rsidRPr="00BF25F9" w:rsidRDefault="00BF25F9" w:rsidP="00BF25F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verification (vrfy) </w:t>
      </w:r>
    </w:p>
    <w:p w:rsidR="00BF25F9" w:rsidRPr="00BF25F9" w:rsidRDefault="00BF25F9" w:rsidP="00BF25F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archive (arch) </w:t>
      </w: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4. </w:t>
      </w:r>
      <w:r w:rsidRPr="00BF25F9">
        <w:rPr>
          <w:rFonts w:ascii="Times New Roman" w:eastAsia="Times New Roman" w:hAnsi="Times New Roman" w:cs="Times New Roman"/>
          <w:b/>
          <w:bCs/>
          <w:sz w:val="36"/>
          <w:szCs w:val="36"/>
        </w:rPr>
        <w:t>Directories &amp; Scripts</w:t>
      </w:r>
    </w:p>
    <w:p w:rsidR="00E2031D" w:rsidRDefault="00E2031D"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WCOSS: </w:t>
      </w:r>
      <w:r>
        <w:rPr>
          <w:rFonts w:ascii="Courier New" w:eastAsia="Times New Roman" w:hAnsi="Courier New" w:cs="Courier New"/>
          <w:sz w:val="20"/>
          <w:szCs w:val="20"/>
        </w:rPr>
        <w:t>/global/save/emc.glopara/svn/gfs/trunk/para</w:t>
      </w:r>
      <w:r w:rsidRPr="00BF25F9">
        <w:rPr>
          <w:rFonts w:ascii="Courier New" w:eastAsia="Times New Roman" w:hAnsi="Courier New" w:cs="Courier New"/>
          <w:sz w:val="20"/>
          <w:szCs w:val="20"/>
        </w:rPr>
        <w:t xml:space="preserve"> </w:t>
      </w:r>
    </w:p>
    <w:p w:rsid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Zeus: /scratch2/portfolios/NCEPDEV/global/save/glopara/</w:t>
      </w:r>
      <w:r w:rsidR="00E2031D">
        <w:rPr>
          <w:rFonts w:ascii="Courier New" w:eastAsia="Times New Roman" w:hAnsi="Courier New" w:cs="Courier New"/>
          <w:sz w:val="20"/>
          <w:szCs w:val="20"/>
        </w:rPr>
        <w:t>svn/gfs/</w:t>
      </w:r>
      <w:r w:rsidRPr="00BF25F9">
        <w:rPr>
          <w:rFonts w:ascii="Courier New" w:eastAsia="Times New Roman" w:hAnsi="Courier New" w:cs="Courier New"/>
          <w:sz w:val="20"/>
          <w:szCs w:val="20"/>
        </w:rPr>
        <w:t>trunk/para</w:t>
      </w:r>
    </w:p>
    <w:p w:rsidR="00AC2367" w:rsidRDefault="00AC2367"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S4: </w:t>
      </w:r>
      <w:r w:rsidRPr="00AC2367">
        <w:rPr>
          <w:rFonts w:ascii="Courier New" w:eastAsia="Times New Roman" w:hAnsi="Courier New" w:cs="Courier New"/>
          <w:sz w:val="20"/>
          <w:szCs w:val="20"/>
        </w:rPr>
        <w:t>/usr/local/jcsda/nwprod_v2012</w:t>
      </w:r>
    </w:p>
    <w:p w:rsidR="000C2C10" w:rsidRPr="00BF25F9" w:rsidRDefault="000C2C10" w:rsidP="000C2C10">
      <w:pPr>
        <w:pStyle w:val="HTMLPreformatted"/>
      </w:pPr>
      <w:r>
        <w:t xml:space="preserve">SVN: </w:t>
      </w:r>
      <w:hyperlink r:id="rId22" w:history="1">
        <w:r>
          <w:rPr>
            <w:rStyle w:val="Hyperlink"/>
          </w:rPr>
          <w:t>https://svnemc.ncep.noaa.gov/projects/gfs/trunk/para</w:t>
        </w:r>
      </w:hyperlink>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bin</w:t>
      </w:r>
      <w:proofErr w:type="gramEnd"/>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These scripts control the flow of an experiment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pbeg</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begin.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pcne</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Counts non-existent files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915"/>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pcon</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r>
      <w:r w:rsidR="004563E1">
        <w:rPr>
          <w:rFonts w:ascii="Courier New" w:eastAsia="Times New Roman" w:hAnsi="Courier New" w:cs="Courier New"/>
          <w:sz w:val="20"/>
          <w:szCs w:val="20"/>
        </w:rPr>
        <w:tab/>
      </w:r>
      <w:r w:rsidRPr="00BF25F9">
        <w:rPr>
          <w:rFonts w:ascii="Courier New" w:eastAsia="Times New Roman" w:hAnsi="Courier New" w:cs="Courier New"/>
          <w:sz w:val="20"/>
          <w:szCs w:val="20"/>
        </w:rPr>
        <w:t>Searches standard input (typically rlist) for given pattern (left of equal sign) and returns assigned value (right of equal sign).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pcop</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Copies files from one directory to another.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pend</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end.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perr</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fail.</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plog</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Logs parallel jobs.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pmkr</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Makes the rlist, the list of data flow for the experiment.</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915"/>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psub</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r>
      <w:r w:rsidR="004563E1">
        <w:rPr>
          <w:rFonts w:ascii="Courier New" w:eastAsia="Times New Roman" w:hAnsi="Courier New" w:cs="Courier New"/>
          <w:sz w:val="20"/>
          <w:szCs w:val="20"/>
        </w:rPr>
        <w:tab/>
      </w:r>
      <w:r w:rsidRPr="00BF25F9">
        <w:rPr>
          <w:rFonts w:ascii="Courier New" w:eastAsia="Times New Roman" w:hAnsi="Courier New" w:cs="Courier New"/>
          <w:sz w:val="20"/>
          <w:szCs w:val="20"/>
        </w:rPr>
        <w:t>Submits parallel jobs (check here for variables that determine resource usage, wall clock limit, etc).</w:t>
      </w:r>
    </w:p>
    <w:p w:rsidR="00BF25F9" w:rsidRPr="00BF25F9"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jobs</w:t>
      </w:r>
      <w:proofErr w:type="gramEnd"/>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These scripts, combined with variable definitions set in configuration, are similar in function to the wrapper scripts in /nwprod/jobs, and call the main driver scripts. E-scripts are part of the Hybrid EnKF.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anal.sh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analysis. Default ex-script does the following:</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1) </w:t>
      </w:r>
      <w:proofErr w:type="gramStart"/>
      <w:r w:rsidRPr="00BF25F9">
        <w:rPr>
          <w:rFonts w:ascii="Courier New" w:eastAsia="Times New Roman" w:hAnsi="Courier New" w:cs="Courier New"/>
          <w:sz w:val="20"/>
          <w:szCs w:val="20"/>
        </w:rPr>
        <w:t>update</w:t>
      </w:r>
      <w:proofErr w:type="gramEnd"/>
      <w:r w:rsidRPr="00BF25F9">
        <w:rPr>
          <w:rFonts w:ascii="Courier New" w:eastAsia="Times New Roman" w:hAnsi="Courier New" w:cs="Courier New"/>
          <w:sz w:val="20"/>
          <w:szCs w:val="20"/>
        </w:rPr>
        <w:t xml:space="preserve"> surface guess file via global_cycle to create surface analysis;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 xml:space="preserve">2) </w:t>
      </w:r>
      <w:proofErr w:type="gramStart"/>
      <w:r w:rsidR="00BF25F9" w:rsidRPr="00BF25F9">
        <w:rPr>
          <w:rFonts w:ascii="Courier New" w:eastAsia="Times New Roman" w:hAnsi="Courier New" w:cs="Courier New"/>
          <w:sz w:val="20"/>
          <w:szCs w:val="20"/>
        </w:rPr>
        <w:t>runs</w:t>
      </w:r>
      <w:proofErr w:type="gramEnd"/>
      <w:r w:rsidR="00BF25F9" w:rsidRPr="00BF25F9">
        <w:rPr>
          <w:rFonts w:ascii="Courier New" w:eastAsia="Times New Roman" w:hAnsi="Courier New" w:cs="Courier New"/>
          <w:sz w:val="20"/>
          <w:szCs w:val="20"/>
        </w:rPr>
        <w:t xml:space="preserve"> the atmospheric analysis (global_gsi);</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 xml:space="preserve">3) </w:t>
      </w:r>
      <w:proofErr w:type="gramStart"/>
      <w:r w:rsidR="00BF25F9" w:rsidRPr="00BF25F9">
        <w:rPr>
          <w:rFonts w:ascii="Courier New" w:eastAsia="Times New Roman" w:hAnsi="Courier New" w:cs="Courier New"/>
          <w:sz w:val="20"/>
          <w:szCs w:val="20"/>
        </w:rPr>
        <w:t>updates</w:t>
      </w:r>
      <w:proofErr w:type="gramEnd"/>
      <w:r w:rsidR="00BF25F9" w:rsidRPr="00BF25F9">
        <w:rPr>
          <w:rFonts w:ascii="Courier New" w:eastAsia="Times New Roman" w:hAnsi="Courier New" w:cs="Courier New"/>
          <w:sz w:val="20"/>
          <w:szCs w:val="20"/>
        </w:rPr>
        <w:t xml:space="preserve"> the angle dependent bias (satang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DD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arch.sh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Archives select files (online and hpss) and cleans up older</w:t>
      </w:r>
      <w:r w:rsidR="00DD44F7">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data.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copy.sh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Copies restart files. Used if restart files aren't in the run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directory</w:t>
      </w:r>
      <w:proofErr w:type="gramEnd"/>
      <w:r w:rsidR="00BF25F9" w:rsidRPr="00BF25F9">
        <w:rPr>
          <w:rFonts w:ascii="Courier New" w:eastAsia="Times New Roman" w:hAnsi="Courier New" w:cs="Courier New"/>
          <w:sz w:val="20"/>
          <w:szCs w:val="20"/>
        </w:rPr>
        <w: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dcop.sh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This script sometimes runs after dump.sh and retrieves data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assimilation</w:t>
      </w:r>
      <w:proofErr w:type="gramEnd"/>
      <w:r w:rsidR="00BF25F9" w:rsidRPr="00BF25F9">
        <w:rPr>
          <w:rFonts w:ascii="Courier New" w:eastAsia="Times New Roman" w:hAnsi="Courier New" w:cs="Courier New"/>
          <w:sz w:val="20"/>
          <w:szCs w:val="20"/>
        </w:rPr>
        <w:t xml:space="preserve"> files.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dump.sh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Retrieves dump files (not used in a typical parallel run).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earc.sh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Archival script for Hybrid EnKF.</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1) Write select EnKF output to HPSS,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2) Copy select files to online archive,</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 xml:space="preserve">3) </w:t>
      </w:r>
      <w:proofErr w:type="gramStart"/>
      <w:r w:rsidR="00BF25F9" w:rsidRPr="00BF25F9">
        <w:rPr>
          <w:rFonts w:ascii="Courier New" w:eastAsia="Times New Roman" w:hAnsi="Courier New" w:cs="Courier New"/>
          <w:sz w:val="20"/>
          <w:szCs w:val="20"/>
        </w:rPr>
        <w:t>Clean</w:t>
      </w:r>
      <w:proofErr w:type="gramEnd"/>
      <w:r w:rsidR="00BF25F9" w:rsidRPr="00BF25F9">
        <w:rPr>
          <w:rFonts w:ascii="Courier New" w:eastAsia="Times New Roman" w:hAnsi="Courier New" w:cs="Courier New"/>
          <w:sz w:val="20"/>
          <w:szCs w:val="20"/>
        </w:rPr>
        <w:t xml:space="preserve"> up EnKF temporary run directories,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4) Remove "old" EnKF files from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ecen.sh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Multiple functions: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1) Compute ensemble mean analysis from 80 analyses generated by eupd,</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2) Perturb 80 ensemble analyses,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3) Compute ensemble mean for perturbed analyses,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4) Chgres T574L64 high resolution analysis (sanl/siganl) to ensemble resolution (T254L64),</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5) Recenter perturbed ensemble analysis about high resolution analysis.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echk.sh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Check script for Hybrid EnKF.</w:t>
      </w:r>
    </w:p>
    <w:p w:rsidR="00AE189D"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1) Checks on availability of ensemble guess files from </w:t>
      </w:r>
    </w:p>
    <w:p w:rsidR="00BF25F9" w:rsidRPr="00BF25F9"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previous</w:t>
      </w:r>
      <w:proofErr w:type="gramEnd"/>
      <w:r w:rsidRPr="00BF25F9">
        <w:rPr>
          <w:rFonts w:ascii="Courier New" w:eastAsia="Times New Roman" w:hAnsi="Courier New" w:cs="Courier New"/>
          <w:sz w:val="20"/>
          <w:szCs w:val="20"/>
        </w:rPr>
        <w:t xml:space="preserve"> cycle. (The high resolution (T574L64) GFS/GDAS hybrid analysis step needs the low resolution (T254L64) ensemble forecasts from the previous cycle);</w:t>
      </w:r>
    </w:p>
    <w:p w:rsidR="00BF25F9" w:rsidRPr="00BF25F9"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2) Checks availability of the GDAS sanl (siganl) file (The low resolution (T254L64) ensemble analyses (output from eupd) are recentered about the high resolution (T574L64). This recentering can not be done until the high resolution GDAS analysis is</w:t>
      </w:r>
      <w:r w:rsidR="005270B0">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complete.)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efcs.sh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 9 hour forecast for each ensemble member. There are 80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ensemble</w:t>
      </w:r>
      <w:proofErr w:type="gramEnd"/>
      <w:r w:rsidR="00BF25F9" w:rsidRPr="00BF25F9">
        <w:rPr>
          <w:rFonts w:ascii="Courier New" w:eastAsia="Times New Roman" w:hAnsi="Courier New" w:cs="Courier New"/>
          <w:sz w:val="20"/>
          <w:szCs w:val="20"/>
        </w:rPr>
        <w:t xml:space="preserve"> members. Each efcs job sequentially processes 8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ensemble</w:t>
      </w:r>
      <w:proofErr w:type="gramEnd"/>
      <w:r w:rsidR="00BF25F9" w:rsidRPr="00BF25F9">
        <w:rPr>
          <w:rFonts w:ascii="Courier New" w:eastAsia="Times New Roman" w:hAnsi="Courier New" w:cs="Courier New"/>
          <w:sz w:val="20"/>
          <w:szCs w:val="20"/>
        </w:rPr>
        <w:t xml:space="preserve"> members, so there are 10 efcs jobs in total.</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efmn.sh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Driver (manager) for ensemble forecast jobs. Submits 10 efcs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jobs</w:t>
      </w:r>
      <w:proofErr w:type="gramEnd"/>
      <w:r w:rsidR="00BF25F9" w:rsidRPr="00BF25F9">
        <w:rPr>
          <w:rFonts w:ascii="Courier New" w:eastAsia="Times New Roman" w:hAnsi="Courier New" w:cs="Courier New"/>
          <w:sz w:val="20"/>
          <w:szCs w:val="20"/>
        </w:rPr>
        <w:t xml:space="preserve"> and then monitors the progress by repeatedly checking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status</w:t>
      </w:r>
      <w:proofErr w:type="gramEnd"/>
      <w:r w:rsidR="00BF25F9" w:rsidRPr="00BF25F9">
        <w:rPr>
          <w:rFonts w:ascii="Courier New" w:eastAsia="Times New Roman" w:hAnsi="Courier New" w:cs="Courier New"/>
          <w:sz w:val="20"/>
          <w:szCs w:val="20"/>
        </w:rPr>
        <w:t xml:space="preserve"> file.</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 xml:space="preserve">When all 10 efcs jobs are done (as indicated by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status</w:t>
      </w:r>
      <w:proofErr w:type="gramEnd"/>
      <w:r w:rsidR="00BF25F9" w:rsidRPr="00BF25F9">
        <w:rPr>
          <w:rFonts w:ascii="Courier New" w:eastAsia="Times New Roman" w:hAnsi="Courier New" w:cs="Courier New"/>
          <w:sz w:val="20"/>
          <w:szCs w:val="20"/>
        </w:rPr>
        <w:t xml:space="preserve"> file) it submits epos.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eobs.sh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 GSI to select observations for all ensemble members to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process</w:t>
      </w:r>
      <w:proofErr w:type="gramEnd"/>
      <w:r w:rsidR="00BF25F9" w:rsidRPr="00BF25F9">
        <w:rPr>
          <w:rFonts w:ascii="Courier New" w:eastAsia="Times New Roman" w:hAnsi="Courier New" w:cs="Courier New"/>
          <w:sz w:val="20"/>
          <w:szCs w:val="20"/>
        </w:rPr>
        <w:t xml:space="preserve">. </w:t>
      </w:r>
      <w:proofErr w:type="gramStart"/>
      <w:r w:rsidR="00BF25F9" w:rsidRPr="00BF25F9">
        <w:rPr>
          <w:rFonts w:ascii="Courier New" w:eastAsia="Times New Roman" w:hAnsi="Courier New" w:cs="Courier New"/>
          <w:sz w:val="20"/>
          <w:szCs w:val="20"/>
        </w:rPr>
        <w:t>Data selection done using ensemble mean.</w:t>
      </w:r>
      <w:proofErr w:type="gramEnd"/>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eomg.sh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Compute innovations for ensemble members. Innovations computed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by</w:t>
      </w:r>
      <w:proofErr w:type="gramEnd"/>
      <w:r w:rsidR="00BF25F9" w:rsidRPr="00BF25F9">
        <w:rPr>
          <w:rFonts w:ascii="Courier New" w:eastAsia="Times New Roman" w:hAnsi="Courier New" w:cs="Courier New"/>
          <w:sz w:val="20"/>
          <w:szCs w:val="20"/>
        </w:rPr>
        <w:t xml:space="preserve"> running GSI in observer mode. It is an 80 member ensemble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so</w:t>
      </w:r>
      <w:proofErr w:type="gramEnd"/>
      <w:r w:rsidR="00BF25F9" w:rsidRPr="00BF25F9">
        <w:rPr>
          <w:rFonts w:ascii="Courier New" w:eastAsia="Times New Roman" w:hAnsi="Courier New" w:cs="Courier New"/>
          <w:sz w:val="20"/>
          <w:szCs w:val="20"/>
        </w:rPr>
        <w:t xml:space="preserve"> each</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eomg job sequentially processes 8 ensemble members.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eomn.sh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Driver (manager) for ensemble innovations jobs. Submit 10 eomg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jobs</w:t>
      </w:r>
      <w:proofErr w:type="gramEnd"/>
      <w:r w:rsidR="00BF25F9" w:rsidRPr="00BF25F9">
        <w:rPr>
          <w:rFonts w:ascii="Courier New" w:eastAsia="Times New Roman" w:hAnsi="Courier New" w:cs="Courier New"/>
          <w:sz w:val="20"/>
          <w:szCs w:val="20"/>
        </w:rPr>
        <w:t xml:space="preserve"> and then monitors the progress by repeatedly checking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status</w:t>
      </w:r>
      <w:proofErr w:type="gramEnd"/>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 xml:space="preserve">file. When all 10 eomg jobs are done (as indicated by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status</w:t>
      </w:r>
      <w:proofErr w:type="gramEnd"/>
      <w:r w:rsidR="00BF25F9" w:rsidRPr="00BF25F9">
        <w:rPr>
          <w:rFonts w:ascii="Courier New" w:eastAsia="Times New Roman" w:hAnsi="Courier New" w:cs="Courier New"/>
          <w:sz w:val="20"/>
          <w:szCs w:val="20"/>
        </w:rPr>
        <w:t xml:space="preserve"> file) it submits eupd.</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epos.sh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Compute ensemble mean surface and atmospheric mean ensemble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files</w:t>
      </w:r>
      <w:proofErr w:type="gramEnd"/>
      <w:r w:rsidR="00BF25F9" w:rsidRPr="00BF25F9">
        <w:rPr>
          <w:rFonts w:ascii="Courier New" w:eastAsia="Times New Roman" w:hAnsi="Courier New" w:cs="Courier New"/>
          <w:sz w:val="20"/>
          <w:szCs w:val="20"/>
        </w:rPr>
        <w:t>.</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eupd.sh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Perform EnKF update (i.e., generate ensemble member analyses).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fcst.sh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forecast.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prep.sh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Runs the data preprocessing prior to the analysis (storm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relocation</w:t>
      </w:r>
      <w:proofErr w:type="gramEnd"/>
      <w:r w:rsidR="00BF25F9" w:rsidRPr="00BF25F9">
        <w:rPr>
          <w:rFonts w:ascii="Courier New" w:eastAsia="Times New Roman" w:hAnsi="Courier New" w:cs="Courier New"/>
          <w:sz w:val="20"/>
          <w:szCs w:val="20"/>
        </w:rPr>
        <w:t xml:space="preserve"> if needed and generation of prepbufr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post.sh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post processor.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vrfy.sh</w:t>
      </w:r>
      <w:proofErr w:type="gramEnd"/>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verification step.</w:t>
      </w:r>
    </w:p>
    <w:p w:rsid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exp</w:t>
      </w:r>
      <w:proofErr w:type="gramEnd"/>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2A675C">
        <w:rPr>
          <w:rFonts w:ascii="Times New Roman" w:eastAsia="Times New Roman" w:hAnsi="Times New Roman" w:cs="Times New Roman"/>
          <w:sz w:val="24"/>
          <w:szCs w:val="24"/>
        </w:rPr>
        <w:t>This directory typically contains config files for various experiments and some rlists.</w:t>
      </w:r>
      <w:r w:rsidRPr="00BF25F9">
        <w:rPr>
          <w:rFonts w:ascii="Times New Roman" w:eastAsia="Times New Roman" w:hAnsi="Times New Roman" w:cs="Times New Roman"/>
          <w:sz w:val="24"/>
          <w:szCs w:val="24"/>
        </w:rPr>
        <w:t xml:space="preserve"> </w:t>
      </w:r>
    </w:p>
    <w:p w:rsidR="00BF25F9" w:rsidRPr="00BF25F9" w:rsidRDefault="00BF25F9" w:rsidP="004563E1">
      <w:pPr>
        <w:spacing w:before="100" w:beforeAutospacing="1" w:after="100" w:afterAutospacing="1" w:line="240" w:lineRule="auto"/>
        <w:jc w:val="both"/>
        <w:rPr>
          <w:rFonts w:ascii="Courier New" w:eastAsia="Times New Roman" w:hAnsi="Courier New" w:cs="Courier New"/>
          <w:sz w:val="20"/>
          <w:szCs w:val="20"/>
        </w:rPr>
      </w:pPr>
      <w:r w:rsidRPr="00BF25F9">
        <w:rPr>
          <w:rFonts w:ascii="Courier New" w:eastAsia="Times New Roman" w:hAnsi="Courier New" w:cs="Courier New"/>
          <w:sz w:val="20"/>
          <w:szCs w:val="20"/>
        </w:rPr>
        <w:t>Filenames with "config" in the name are configuration files for various experiments. Files ending in "rlist" are used to define mandatory and</w:t>
      </w:r>
      <w:r w:rsidR="004563E1">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optional input and output files and files to be archived. For the most up-to-date configuration file that matches production</w:t>
      </w:r>
      <w:r w:rsidR="00412E12">
        <w:rPr>
          <w:rFonts w:ascii="Courier New" w:eastAsia="Times New Roman" w:hAnsi="Courier New" w:cs="Courier New"/>
          <w:sz w:val="20"/>
          <w:szCs w:val="20"/>
        </w:rPr>
        <w:t xml:space="preserve"> see section 5.2</w:t>
      </w:r>
      <w:r w:rsidRPr="00BF25F9">
        <w:rPr>
          <w:rFonts w:ascii="Courier New" w:eastAsia="Times New Roman" w:hAnsi="Courier New" w:cs="Courier New"/>
          <w:sz w:val="20"/>
          <w:szCs w:val="20"/>
        </w:rPr>
        <w:t>.</w:t>
      </w:r>
    </w:p>
    <w:p w:rsidR="00BF25F9" w:rsidRP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lastRenderedPageBreak/>
        <w:t>scripts</w:t>
      </w:r>
      <w:proofErr w:type="gramEnd"/>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00E77C86">
        <w:rPr>
          <w:rFonts w:ascii="Times New Roman" w:eastAsia="Times New Roman" w:hAnsi="Times New Roman" w:cs="Times New Roman"/>
          <w:sz w:val="24"/>
          <w:szCs w:val="24"/>
        </w:rPr>
        <w:t>Development versions of the</w:t>
      </w:r>
      <w:r w:rsidRPr="002A675C">
        <w:rPr>
          <w:rFonts w:ascii="Times New Roman" w:eastAsia="Times New Roman" w:hAnsi="Times New Roman" w:cs="Times New Roman"/>
          <w:sz w:val="24"/>
          <w:szCs w:val="24"/>
        </w:rPr>
        <w:t xml:space="preserve"> main driver scripts. The production </w:t>
      </w:r>
      <w:r w:rsidR="001F4825" w:rsidRPr="002A675C">
        <w:rPr>
          <w:rFonts w:ascii="Times New Roman" w:eastAsia="Times New Roman" w:hAnsi="Times New Roman" w:cs="Times New Roman"/>
          <w:sz w:val="24"/>
          <w:szCs w:val="24"/>
        </w:rPr>
        <w:t>versions of these scripts are</w:t>
      </w:r>
      <w:r w:rsidRPr="002A675C">
        <w:rPr>
          <w:rFonts w:ascii="Times New Roman" w:eastAsia="Times New Roman" w:hAnsi="Times New Roman" w:cs="Times New Roman"/>
          <w:sz w:val="24"/>
          <w:szCs w:val="24"/>
        </w:rPr>
        <w:t xml:space="preserve"> in /nwprod/scripts.</w:t>
      </w:r>
    </w:p>
    <w:p w:rsidR="004563E1" w:rsidRP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A675C">
        <w:rPr>
          <w:rFonts w:ascii="Times New Roman" w:eastAsia="Times New Roman" w:hAnsi="Times New Roman" w:cs="Times New Roman"/>
          <w:b/>
          <w:bCs/>
          <w:sz w:val="24"/>
          <w:szCs w:val="24"/>
        </w:rPr>
        <w:t>ush</w:t>
      </w:r>
      <w:proofErr w:type="gramEnd"/>
      <w:r w:rsidRPr="002A675C">
        <w:rPr>
          <w:rFonts w:ascii="Times New Roman" w:eastAsia="Times New Roman" w:hAnsi="Times New Roman" w:cs="Times New Roman"/>
          <w:sz w:val="24"/>
          <w:szCs w:val="24"/>
        </w:rPr>
        <w:t xml:space="preserve"> </w:t>
      </w:r>
      <w:r w:rsidR="002A675C" w:rsidRPr="002A675C">
        <w:rPr>
          <w:rFonts w:ascii="Times New Roman" w:eastAsia="Times New Roman" w:hAnsi="Times New Roman" w:cs="Times New Roman"/>
          <w:sz w:val="24"/>
          <w:szCs w:val="24"/>
        </w:rPr>
        <w:t xml:space="preserve">- </w:t>
      </w:r>
      <w:r w:rsidRPr="002A675C">
        <w:rPr>
          <w:rFonts w:ascii="Times New Roman" w:eastAsia="Times New Roman" w:hAnsi="Times New Roman" w:cs="Times New Roman"/>
          <w:sz w:val="24"/>
          <w:szCs w:val="24"/>
        </w:rPr>
        <w:t>Additional scripts pertinent to the model typically called from within the main driver scripts</w:t>
      </w:r>
      <w:r w:rsidR="002A675C">
        <w:rPr>
          <w:rFonts w:ascii="Times New Roman" w:eastAsia="Times New Roman" w:hAnsi="Times New Roman" w:cs="Times New Roman"/>
          <w:sz w:val="24"/>
          <w:szCs w:val="24"/>
        </w:rPr>
        <w:t>,</w:t>
      </w:r>
      <w:r w:rsidRPr="002A675C">
        <w:rPr>
          <w:rFonts w:ascii="Times New Roman" w:eastAsia="Times New Roman" w:hAnsi="Times New Roman" w:cs="Times New Roman"/>
          <w:sz w:val="24"/>
          <w:szCs w:val="24"/>
        </w:rPr>
        <w:t xml:space="preserve"> also includes</w:t>
      </w:r>
      <w:r w:rsidR="002A675C">
        <w:rPr>
          <w:rFonts w:ascii="Times New Roman" w:eastAsia="Times New Roman" w:hAnsi="Times New Roman" w:cs="Times New Roman"/>
          <w:sz w:val="24"/>
          <w:szCs w:val="24"/>
        </w:rPr>
        <w:t>:</w:t>
      </w:r>
    </w:p>
    <w:p w:rsidR="00BF25F9" w:rsidRDefault="00BF25F9" w:rsidP="00AA1054">
      <w:pPr>
        <w:spacing w:before="100" w:beforeAutospacing="1" w:after="100" w:afterAutospacing="1" w:line="240" w:lineRule="auto"/>
        <w:ind w:left="2160" w:hanging="2160"/>
        <w:jc w:val="both"/>
        <w:rPr>
          <w:rFonts w:ascii="Courier New" w:eastAsia="Times New Roman" w:hAnsi="Courier New" w:cs="Courier New"/>
          <w:sz w:val="20"/>
          <w:szCs w:val="20"/>
        </w:rPr>
      </w:pPr>
      <w:proofErr w:type="gramStart"/>
      <w:r w:rsidRPr="00BF25F9">
        <w:rPr>
          <w:rFonts w:ascii="Courier New" w:eastAsia="Times New Roman" w:hAnsi="Courier New" w:cs="Courier New"/>
          <w:b/>
          <w:bCs/>
          <w:sz w:val="20"/>
          <w:szCs w:val="20"/>
        </w:rPr>
        <w:t>reconcile.sh</w:t>
      </w:r>
      <w:proofErr w:type="gramEnd"/>
      <w:r w:rsidR="00523D97">
        <w:rPr>
          <w:rFonts w:ascii="Courier New" w:eastAsia="Times New Roman" w:hAnsi="Courier New" w:cs="Courier New"/>
          <w:sz w:val="20"/>
          <w:szCs w:val="20"/>
        </w:rPr>
        <w:tab/>
      </w:r>
      <w:r w:rsidRPr="00BF25F9">
        <w:rPr>
          <w:rFonts w:ascii="Courier New" w:eastAsia="Times New Roman" w:hAnsi="Courier New" w:cs="Courier New"/>
          <w:sz w:val="20"/>
          <w:szCs w:val="20"/>
        </w:rPr>
        <w:t>This script sets required, but unset variables to default values.</w:t>
      </w: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8450E" w:rsidRDefault="0058450E"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5. System Settings</w:t>
      </w:r>
    </w:p>
    <w:p w:rsidR="0058450E" w:rsidRPr="00BF25F9" w:rsidRDefault="0058450E" w:rsidP="0058450E">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5.1</w:t>
      </w:r>
      <w:r w:rsidRPr="00BF25F9">
        <w:rPr>
          <w:rFonts w:ascii="Times New Roman" w:eastAsia="Times New Roman" w:hAnsi="Times New Roman" w:cs="Times New Roman"/>
          <w:b/>
          <w:bCs/>
          <w:sz w:val="27"/>
          <w:szCs w:val="27"/>
        </w:rPr>
        <w:t xml:space="preserve"> Input/output files</w:t>
      </w:r>
    </w:p>
    <w:p w:rsidR="0058450E" w:rsidRPr="00BF25F9" w:rsidRDefault="0058450E" w:rsidP="0058450E">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Many of the parallel files are in GRIB or BUFR formats, the WMO standard for gridded and ungridded meteorological data, respectively. </w:t>
      </w:r>
      <w:r>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Other parallel files such as restart files are in flat binary format, and are not generally intended to be accessed by the general user. </w:t>
      </w:r>
    </w:p>
    <w:p w:rsidR="0058450E" w:rsidRPr="00BF25F9" w:rsidRDefault="0058450E" w:rsidP="0058450E">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Unfortunately but predictably, the global parallel follows a different file naming convention than the operational file naming convention. </w:t>
      </w:r>
      <w:proofErr w:type="gramStart"/>
      <w:r w:rsidRPr="00BF25F9">
        <w:rPr>
          <w:rFonts w:ascii="Times New Roman" w:eastAsia="Times New Roman" w:hAnsi="Times New Roman" w:cs="Times New Roman"/>
          <w:sz w:val="24"/>
          <w:szCs w:val="24"/>
        </w:rPr>
        <w:t>(The global parallel file naming convention started in 1990 and predates the operational file naming convention.)</w:t>
      </w:r>
      <w:proofErr w:type="gramEnd"/>
      <w:r w:rsidRPr="00BF25F9">
        <w:rPr>
          <w:rFonts w:ascii="Times New Roman" w:eastAsia="Times New Roman" w:hAnsi="Times New Roman" w:cs="Times New Roman"/>
          <w:sz w:val="24"/>
          <w:szCs w:val="24"/>
        </w:rPr>
        <w:t xml:space="preserve"> The global parallel file naming convention is a file type followed by a period, the run (gdas or gfs), and the 10-digit current date $CDATE in YYYYMMDDHH form. </w:t>
      </w:r>
      <w:proofErr w:type="gramStart"/>
      <w:r w:rsidRPr="00BF25F9">
        <w:rPr>
          <w:rFonts w:ascii="Times New Roman" w:eastAsia="Times New Roman" w:hAnsi="Times New Roman" w:cs="Times New Roman"/>
          <w:sz w:val="24"/>
          <w:szCs w:val="24"/>
        </w:rPr>
        <w:t>(Eg, pgbf06.gfs.2008060400).</w:t>
      </w:r>
      <w:proofErr w:type="gramEnd"/>
      <w:r w:rsidRPr="00BF25F9">
        <w:rPr>
          <w:rFonts w:ascii="Times New Roman" w:eastAsia="Times New Roman" w:hAnsi="Times New Roman" w:cs="Times New Roman"/>
          <w:sz w:val="24"/>
          <w:szCs w:val="24"/>
        </w:rPr>
        <w:t xml:space="preserve"> Some names may have a suffix, for instance if the file is compressed. </w:t>
      </w:r>
    </w:p>
    <w:p w:rsidR="0058450E" w:rsidRPr="00BF25F9" w:rsidRDefault="0058450E" w:rsidP="0058450E">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For the sake of users that are accustomed to working with production files or those who want to do comparisons, the equivalent production file name info is included here. Production file naming convention is the run followed by a period, the cycle name, followed by a period, and the file</w:t>
      </w:r>
      <w:r>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type. </w:t>
      </w:r>
      <w:proofErr w:type="gramStart"/>
      <w:r w:rsidRPr="00BF25F9">
        <w:rPr>
          <w:rFonts w:ascii="Times New Roman" w:eastAsia="Times New Roman" w:hAnsi="Times New Roman" w:cs="Times New Roman"/>
          <w:sz w:val="24"/>
          <w:szCs w:val="24"/>
        </w:rPr>
        <w:t>(Eg, gfs.t00z.pgrbf06).</w:t>
      </w:r>
      <w:proofErr w:type="gramEnd"/>
      <w:r w:rsidRPr="00BF25F9">
        <w:rPr>
          <w:rFonts w:ascii="Times New Roman" w:eastAsia="Times New Roman" w:hAnsi="Times New Roman" w:cs="Times New Roman"/>
          <w:sz w:val="24"/>
          <w:szCs w:val="24"/>
        </w:rPr>
        <w:t xml:space="preserve"> In the table below, only the file type is listed for production names. </w:t>
      </w:r>
    </w:p>
    <w:p w:rsidR="0058450E" w:rsidRPr="00BF25F9" w:rsidRDefault="0058450E" w:rsidP="0058450E">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The files are divided into the categories</w:t>
      </w:r>
      <w:r>
        <w:rPr>
          <w:rFonts w:ascii="Times New Roman" w:eastAsia="Times New Roman" w:hAnsi="Times New Roman" w:cs="Times New Roman"/>
          <w:sz w:val="24"/>
          <w:szCs w:val="24"/>
        </w:rPr>
        <w:t>:</w:t>
      </w:r>
      <w:r w:rsidRPr="00BF25F9">
        <w:rPr>
          <w:rFonts w:ascii="Times New Roman" w:eastAsia="Times New Roman" w:hAnsi="Times New Roman" w:cs="Times New Roman"/>
          <w:sz w:val="24"/>
          <w:szCs w:val="24"/>
        </w:rPr>
        <w:t xml:space="preserve"> restart files, observation files, and diagnostic files. Some files may appear in more than one category. Some verification files in the diagnostics table do not include a run qualifier. </w:t>
      </w:r>
    </w:p>
    <w:p w:rsidR="0058450E" w:rsidRPr="00BF25F9" w:rsidRDefault="0058450E" w:rsidP="0058450E">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Guide to variables </w:t>
      </w:r>
      <w:r>
        <w:rPr>
          <w:rFonts w:ascii="Times New Roman" w:eastAsia="Times New Roman" w:hAnsi="Times New Roman" w:cs="Times New Roman"/>
          <w:sz w:val="24"/>
          <w:szCs w:val="24"/>
        </w:rPr>
        <w:t>in sections 5.1.1, 5.1.2, and 5.1.3</w:t>
      </w:r>
      <w:r w:rsidRPr="00BF25F9">
        <w:rPr>
          <w:rFonts w:ascii="Times New Roman" w:eastAsia="Times New Roman" w:hAnsi="Times New Roman" w:cs="Times New Roman"/>
          <w:sz w:val="24"/>
          <w:szCs w:val="24"/>
        </w:rPr>
        <w:t xml:space="preserve">: </w:t>
      </w:r>
    </w:p>
    <w:tbl>
      <w:tblPr>
        <w:tblStyle w:val="LightList1"/>
        <w:tblW w:w="0" w:type="auto"/>
        <w:tblLayout w:type="fixed"/>
        <w:tblLook w:val="04A0" w:firstRow="1" w:lastRow="0" w:firstColumn="1" w:lastColumn="0" w:noHBand="0" w:noVBand="1"/>
      </w:tblPr>
      <w:tblGrid>
        <w:gridCol w:w="1710"/>
        <w:gridCol w:w="3300"/>
        <w:gridCol w:w="1935"/>
      </w:tblGrid>
      <w:tr w:rsidR="0058450E" w:rsidRPr="007A5DD0" w:rsidTr="00584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hideMark/>
          </w:tcPr>
          <w:p w:rsidR="0058450E" w:rsidRPr="00EF2C22" w:rsidRDefault="0058450E" w:rsidP="0058450E">
            <w:pPr>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Variable </w:t>
            </w:r>
          </w:p>
        </w:tc>
        <w:tc>
          <w:tcPr>
            <w:tcW w:w="3300" w:type="dxa"/>
            <w:hideMark/>
          </w:tcPr>
          <w:p w:rsidR="0058450E" w:rsidRPr="00EF2C22" w:rsidRDefault="0058450E" w:rsidP="005845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Description </w:t>
            </w:r>
          </w:p>
        </w:tc>
        <w:tc>
          <w:tcPr>
            <w:tcW w:w="1935" w:type="dxa"/>
            <w:hideMark/>
          </w:tcPr>
          <w:p w:rsidR="0058450E" w:rsidRPr="00EF2C22" w:rsidRDefault="0058450E" w:rsidP="005845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Values </w:t>
            </w:r>
          </w:p>
        </w:tc>
      </w:tr>
      <w:tr w:rsidR="0058450E" w:rsidRPr="007A5DD0"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$CDUMP </w:t>
            </w:r>
          </w:p>
        </w:tc>
        <w:tc>
          <w:tcPr>
            <w:tcW w:w="3300" w:type="dxa"/>
            <w:hideMark/>
          </w:tcPr>
          <w:p w:rsidR="0058450E" w:rsidRPr="007A5DD0"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Dump type </w:t>
            </w:r>
          </w:p>
        </w:tc>
        <w:tc>
          <w:tcPr>
            <w:tcW w:w="1935" w:type="dxa"/>
            <w:hideMark/>
          </w:tcPr>
          <w:p w:rsidR="0058450E" w:rsidRPr="007A5DD0"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gdas, gfs </w:t>
            </w:r>
          </w:p>
        </w:tc>
      </w:tr>
      <w:tr w:rsidR="0058450E" w:rsidRPr="007A5DD0" w:rsidTr="0058450E">
        <w:tc>
          <w:tcPr>
            <w:cnfStyle w:val="001000000000" w:firstRow="0" w:lastRow="0" w:firstColumn="1" w:lastColumn="0" w:oddVBand="0" w:evenVBand="0" w:oddHBand="0" w:evenHBand="0" w:firstRowFirstColumn="0" w:firstRowLastColumn="0" w:lastRowFirstColumn="0" w:lastRowLastColumn="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$CDATE </w:t>
            </w:r>
          </w:p>
        </w:tc>
        <w:tc>
          <w:tcPr>
            <w:tcW w:w="3300" w:type="dxa"/>
            <w:hideMark/>
          </w:tcPr>
          <w:p w:rsidR="0058450E" w:rsidRPr="007A5DD0" w:rsidRDefault="0058450E" w:rsidP="005845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Cycle date </w:t>
            </w:r>
          </w:p>
        </w:tc>
        <w:tc>
          <w:tcPr>
            <w:tcW w:w="1935" w:type="dxa"/>
            <w:hideMark/>
          </w:tcPr>
          <w:p w:rsidR="0058450E" w:rsidRPr="007A5DD0" w:rsidRDefault="0058450E" w:rsidP="005845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YYYYMMDDCC </w:t>
            </w:r>
          </w:p>
        </w:tc>
      </w:tr>
      <w:tr w:rsidR="0058450E" w:rsidRPr="007A5DD0"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$FF </w:t>
            </w:r>
          </w:p>
        </w:tc>
        <w:tc>
          <w:tcPr>
            <w:tcW w:w="3300" w:type="dxa"/>
            <w:hideMark/>
          </w:tcPr>
          <w:p w:rsidR="0058450E" w:rsidRPr="007A5DD0"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Forecast hour </w:t>
            </w:r>
          </w:p>
        </w:tc>
        <w:tc>
          <w:tcPr>
            <w:tcW w:w="1935" w:type="dxa"/>
            <w:hideMark/>
          </w:tcPr>
          <w:p w:rsidR="0058450E" w:rsidRPr="007A5DD0"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00-384 </w:t>
            </w:r>
          </w:p>
        </w:tc>
      </w:tr>
      <w:tr w:rsidR="0058450E" w:rsidRPr="007A5DD0" w:rsidTr="0058450E">
        <w:tc>
          <w:tcPr>
            <w:cnfStyle w:val="001000000000" w:firstRow="0" w:lastRow="0" w:firstColumn="1" w:lastColumn="0" w:oddVBand="0" w:evenVBand="0" w:oddHBand="0" w:evenHBand="0" w:firstRowFirstColumn="0" w:firstRowLastColumn="0" w:lastRowFirstColumn="0" w:lastRowLastColumn="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$FE </w:t>
            </w:r>
          </w:p>
        </w:tc>
        <w:tc>
          <w:tcPr>
            <w:tcW w:w="3300" w:type="dxa"/>
            <w:hideMark/>
          </w:tcPr>
          <w:p w:rsidR="0058450E" w:rsidRPr="007A5DD0" w:rsidRDefault="0058450E" w:rsidP="005845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Forecast hour (GDAS EnKF) </w:t>
            </w:r>
          </w:p>
        </w:tc>
        <w:tc>
          <w:tcPr>
            <w:tcW w:w="1935" w:type="dxa"/>
            <w:hideMark/>
          </w:tcPr>
          <w:p w:rsidR="0058450E" w:rsidRPr="007A5DD0" w:rsidRDefault="0058450E" w:rsidP="005845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03, 06, 09 </w:t>
            </w:r>
          </w:p>
        </w:tc>
      </w:tr>
      <w:tr w:rsidR="0058450E" w:rsidRPr="007A5DD0"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$MEM </w:t>
            </w:r>
          </w:p>
        </w:tc>
        <w:tc>
          <w:tcPr>
            <w:tcW w:w="3300" w:type="dxa"/>
            <w:hideMark/>
          </w:tcPr>
          <w:p w:rsidR="0058450E" w:rsidRPr="007A5DD0"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Hybrid EnKF member number </w:t>
            </w:r>
          </w:p>
        </w:tc>
        <w:tc>
          <w:tcPr>
            <w:tcW w:w="1935" w:type="dxa"/>
            <w:hideMark/>
          </w:tcPr>
          <w:p w:rsidR="0058450E" w:rsidRPr="007A5DD0"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001-080 </w:t>
            </w:r>
          </w:p>
        </w:tc>
      </w:tr>
      <w:tr w:rsidR="0058450E" w:rsidRPr="007A5DD0" w:rsidTr="0058450E">
        <w:tc>
          <w:tcPr>
            <w:cnfStyle w:val="001000000000" w:firstRow="0" w:lastRow="0" w:firstColumn="1" w:lastColumn="0" w:oddVBand="0" w:evenVBand="0" w:oddHBand="0" w:evenHBand="0" w:firstRowFirstColumn="0" w:firstRowLastColumn="0" w:lastRowFirstColumn="0" w:lastRowLastColumn="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$GRP </w:t>
            </w:r>
          </w:p>
        </w:tc>
        <w:tc>
          <w:tcPr>
            <w:tcW w:w="3300" w:type="dxa"/>
            <w:hideMark/>
          </w:tcPr>
          <w:p w:rsidR="0058450E" w:rsidRPr="007A5DD0" w:rsidRDefault="0058450E" w:rsidP="005845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Hybrid EnKF member group number </w:t>
            </w:r>
          </w:p>
        </w:tc>
        <w:tc>
          <w:tcPr>
            <w:tcW w:w="1935" w:type="dxa"/>
            <w:hideMark/>
          </w:tcPr>
          <w:p w:rsidR="0058450E" w:rsidRPr="007A5DD0" w:rsidRDefault="0058450E" w:rsidP="005845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01-10 </w:t>
            </w:r>
          </w:p>
        </w:tc>
      </w:tr>
    </w:tbl>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Pr="00BF25F9"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5.1.1</w:t>
      </w:r>
      <w:r w:rsidRPr="00BF25F9">
        <w:rPr>
          <w:rFonts w:ascii="Times New Roman" w:eastAsia="Times New Roman" w:hAnsi="Times New Roman" w:cs="Times New Roman"/>
          <w:b/>
          <w:bCs/>
          <w:sz w:val="24"/>
          <w:szCs w:val="24"/>
        </w:rPr>
        <w:t xml:space="preserve"> Restart / </w:t>
      </w:r>
      <w:r>
        <w:rPr>
          <w:rFonts w:ascii="Times New Roman" w:eastAsia="Times New Roman" w:hAnsi="Times New Roman" w:cs="Times New Roman"/>
          <w:b/>
          <w:bCs/>
          <w:sz w:val="24"/>
          <w:szCs w:val="24"/>
        </w:rPr>
        <w:t>I</w:t>
      </w:r>
      <w:r w:rsidRPr="00BF25F9">
        <w:rPr>
          <w:rFonts w:ascii="Times New Roman" w:eastAsia="Times New Roman" w:hAnsi="Times New Roman" w:cs="Times New Roman"/>
          <w:b/>
          <w:bCs/>
          <w:sz w:val="24"/>
          <w:szCs w:val="24"/>
        </w:rPr>
        <w:t xml:space="preserve">nitial </w:t>
      </w:r>
      <w:r>
        <w:rPr>
          <w:rFonts w:ascii="Times New Roman" w:eastAsia="Times New Roman" w:hAnsi="Times New Roman" w:cs="Times New Roman"/>
          <w:b/>
          <w:bCs/>
          <w:sz w:val="24"/>
          <w:szCs w:val="24"/>
        </w:rPr>
        <w:t>Condition (IC) F</w:t>
      </w:r>
      <w:r w:rsidRPr="00BF25F9">
        <w:rPr>
          <w:rFonts w:ascii="Times New Roman" w:eastAsia="Times New Roman" w:hAnsi="Times New Roman" w:cs="Times New Roman"/>
          <w:b/>
          <w:bCs/>
          <w:sz w:val="24"/>
          <w:szCs w:val="24"/>
        </w:rPr>
        <w:t>iles</w:t>
      </w:r>
    </w:p>
    <w:tbl>
      <w:tblPr>
        <w:tblStyle w:val="MediumShading11"/>
        <w:tblW w:w="0" w:type="auto"/>
        <w:tblLayout w:type="fixed"/>
        <w:tblLook w:val="04A0" w:firstRow="1" w:lastRow="0" w:firstColumn="1" w:lastColumn="0" w:noHBand="0" w:noVBand="1"/>
      </w:tblPr>
      <w:tblGrid>
        <w:gridCol w:w="2898"/>
        <w:gridCol w:w="2880"/>
        <w:gridCol w:w="2993"/>
        <w:gridCol w:w="805"/>
      </w:tblGrid>
      <w:tr w:rsidR="0058450E" w:rsidRPr="002A2A8E" w:rsidTr="00584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glopara filename </w:t>
            </w:r>
          </w:p>
        </w:tc>
        <w:tc>
          <w:tcPr>
            <w:tcW w:w="2880" w:type="dxa"/>
            <w:hideMark/>
          </w:tcPr>
          <w:p w:rsidR="0058450E" w:rsidRPr="002A2A8E" w:rsidRDefault="0058450E" w:rsidP="005845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production base name (eg, gdas1.t00z.prepbufr) </w:t>
            </w:r>
          </w:p>
        </w:tc>
        <w:tc>
          <w:tcPr>
            <w:tcW w:w="2993" w:type="dxa"/>
            <w:hideMark/>
          </w:tcPr>
          <w:p w:rsidR="0058450E" w:rsidRPr="002A2A8E" w:rsidRDefault="0058450E" w:rsidP="005845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file description </w:t>
            </w:r>
          </w:p>
        </w:tc>
        <w:tc>
          <w:tcPr>
            <w:tcW w:w="805" w:type="dxa"/>
            <w:hideMark/>
          </w:tcPr>
          <w:p w:rsidR="0058450E" w:rsidRPr="002A2A8E" w:rsidRDefault="0058450E" w:rsidP="005845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format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prepqc.$CDUMP.$CDATE </w:t>
            </w:r>
          </w:p>
        </w:tc>
        <w:tc>
          <w:tcPr>
            <w:tcW w:w="2880"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prepbufr </w:t>
            </w:r>
          </w:p>
        </w:tc>
        <w:tc>
          <w:tcPr>
            <w:tcW w:w="2993"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Conventional Observations with quality control </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BUFR </w:t>
            </w:r>
          </w:p>
        </w:tc>
      </w:tr>
      <w:tr w:rsidR="0058450E" w:rsidRPr="002A2A8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biascr.$CDUMP.$CDATE </w:t>
            </w:r>
          </w:p>
        </w:tc>
        <w:tc>
          <w:tcPr>
            <w:tcW w:w="2880"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abias </w:t>
            </w:r>
          </w:p>
        </w:tc>
        <w:tc>
          <w:tcPr>
            <w:tcW w:w="2993" w:type="dxa"/>
            <w:hideMark/>
          </w:tcPr>
          <w:p w:rsidR="0058450E" w:rsidRPr="00BF2BDB" w:rsidRDefault="00BF2BDB"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BF2BDB">
              <w:rPr>
                <w:rFonts w:ascii="Times New Roman" w:hAnsi="Times New Roman" w:cs="Times New Roman"/>
                <w:sz w:val="18"/>
                <w:szCs w:val="18"/>
              </w:rPr>
              <w:t>Information about sensor/instrument/satellite, channel, tlapmean, and bias predictor coefficients</w:t>
            </w:r>
          </w:p>
        </w:tc>
        <w:tc>
          <w:tcPr>
            <w:tcW w:w="805"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text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9E6DF9" w:rsidP="0058450E">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biascr_pc</w:t>
            </w:r>
            <w:r w:rsidR="0058450E" w:rsidRPr="002A2A8E">
              <w:rPr>
                <w:rFonts w:ascii="Times New Roman" w:eastAsia="Times New Roman" w:hAnsi="Times New Roman" w:cs="Times New Roman"/>
                <w:b w:val="0"/>
                <w:sz w:val="18"/>
                <w:szCs w:val="18"/>
              </w:rPr>
              <w:t xml:space="preserve">.$CDUMP.$CDATE </w:t>
            </w:r>
          </w:p>
        </w:tc>
        <w:tc>
          <w:tcPr>
            <w:tcW w:w="2880" w:type="dxa"/>
            <w:hideMark/>
          </w:tcPr>
          <w:p w:rsidR="0058450E" w:rsidRPr="002A2A8E" w:rsidRDefault="009E6DF9"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abias_pc</w:t>
            </w:r>
          </w:p>
        </w:tc>
        <w:tc>
          <w:tcPr>
            <w:tcW w:w="2993" w:type="dxa"/>
            <w:hideMark/>
          </w:tcPr>
          <w:p w:rsidR="0058450E" w:rsidRPr="00BF2BDB" w:rsidRDefault="00BF2BDB"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BF2BDB">
              <w:rPr>
                <w:rFonts w:ascii="Times New Roman" w:hAnsi="Times New Roman" w:cs="Times New Roman"/>
                <w:sz w:val="18"/>
                <w:szCs w:val="18"/>
              </w:rPr>
              <w:t>Information about observation number and the estimates of analysis error variances for bias predictor coefficients (replaces satang file)</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text </w:t>
            </w:r>
          </w:p>
        </w:tc>
      </w:tr>
      <w:tr w:rsidR="0058450E" w:rsidRPr="002A2A8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bfg_$CDATE_fhr$FE_ensmean </w:t>
            </w:r>
          </w:p>
        </w:tc>
        <w:tc>
          <w:tcPr>
            <w:tcW w:w="2880"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bfg_$CDATE_fhr$FE_ensmean </w:t>
            </w:r>
          </w:p>
        </w:tc>
        <w:tc>
          <w:tcPr>
            <w:tcW w:w="2993"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surface forecasts at fhr$FE </w:t>
            </w:r>
          </w:p>
        </w:tc>
        <w:tc>
          <w:tcPr>
            <w:tcW w:w="805"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bfg_$CDATE_fhr$FE_mem$MEM </w:t>
            </w:r>
          </w:p>
        </w:tc>
        <w:tc>
          <w:tcPr>
            <w:tcW w:w="2880"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bfg_$CDATE_fhr$FE_mem$MEM </w:t>
            </w:r>
          </w:p>
        </w:tc>
        <w:tc>
          <w:tcPr>
            <w:tcW w:w="2993"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foreacast at fhr$FE for member $MEM starting from $CDATE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sfcanl.$CDUMP.$CDATE </w:t>
            </w:r>
          </w:p>
        </w:tc>
        <w:tc>
          <w:tcPr>
            <w:tcW w:w="2880"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sfcanl </w:t>
            </w:r>
          </w:p>
        </w:tc>
        <w:tc>
          <w:tcPr>
            <w:tcW w:w="2993"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analysis </w:t>
            </w:r>
          </w:p>
        </w:tc>
        <w:tc>
          <w:tcPr>
            <w:tcW w:w="805"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sfcanl_$CDATE_ensmean </w:t>
            </w:r>
          </w:p>
        </w:tc>
        <w:tc>
          <w:tcPr>
            <w:tcW w:w="2880"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sfcanl_$CDATE_ensmean </w:t>
            </w:r>
          </w:p>
        </w:tc>
        <w:tc>
          <w:tcPr>
            <w:tcW w:w="2993"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ean of ensemble surface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valid at $CDATE </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sfcanl_$CDATE_mem$MEM </w:t>
            </w:r>
          </w:p>
        </w:tc>
        <w:tc>
          <w:tcPr>
            <w:tcW w:w="2880"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sfcanl_$CDATE_mem$MEM </w:t>
            </w:r>
          </w:p>
        </w:tc>
        <w:tc>
          <w:tcPr>
            <w:tcW w:w="2993"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for member $MEM valid at $CDATE; input to ensemble forecasts </w:t>
            </w:r>
          </w:p>
        </w:tc>
        <w:tc>
          <w:tcPr>
            <w:tcW w:w="805"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siganl.$CDUMP.$CDATE </w:t>
            </w:r>
          </w:p>
        </w:tc>
        <w:tc>
          <w:tcPr>
            <w:tcW w:w="2880"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sanl </w:t>
            </w:r>
          </w:p>
        </w:tc>
        <w:tc>
          <w:tcPr>
            <w:tcW w:w="2993"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analysis (aka sigma file) </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sanl_$CDATE_ensmean </w:t>
            </w:r>
          </w:p>
        </w:tc>
        <w:tc>
          <w:tcPr>
            <w:tcW w:w="2880"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sanl_$CDATE_ensmean </w:t>
            </w:r>
          </w:p>
        </w:tc>
        <w:tc>
          <w:tcPr>
            <w:tcW w:w="2993"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atmospheric analyses generated by EnKF update code valid at $CDATE </w:t>
            </w:r>
          </w:p>
        </w:tc>
        <w:tc>
          <w:tcPr>
            <w:tcW w:w="805"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sanl_$CDATE_mem$MEM </w:t>
            </w:r>
          </w:p>
        </w:tc>
        <w:tc>
          <w:tcPr>
            <w:tcW w:w="2880"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sanl_$CDATE_mem$MEM </w:t>
            </w:r>
          </w:p>
        </w:tc>
        <w:tc>
          <w:tcPr>
            <w:tcW w:w="2993"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analyses generated by EnKF update code for member $MEM valid at $CDATE </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sfcf$FF.$CDUMP.$CDATE </w:t>
            </w:r>
          </w:p>
        </w:tc>
        <w:tc>
          <w:tcPr>
            <w:tcW w:w="2880"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bf$FF </w:t>
            </w:r>
          </w:p>
        </w:tc>
        <w:tc>
          <w:tcPr>
            <w:tcW w:w="2993"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boundary condition at forecast hour $FF </w:t>
            </w:r>
          </w:p>
        </w:tc>
        <w:tc>
          <w:tcPr>
            <w:tcW w:w="805"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sfg_$CDATE_fhr$FE_ensmean </w:t>
            </w:r>
          </w:p>
        </w:tc>
        <w:tc>
          <w:tcPr>
            <w:tcW w:w="2880"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sfg_$CDATE_fhr$FE_ensmean </w:t>
            </w:r>
          </w:p>
        </w:tc>
        <w:tc>
          <w:tcPr>
            <w:tcW w:w="2993"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atmospheric forecasts at fhr$FE </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sfg_$CDATE_fhr$FE_mem$MEM </w:t>
            </w:r>
          </w:p>
        </w:tc>
        <w:tc>
          <w:tcPr>
            <w:tcW w:w="2880"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sfg_$CDATE_fhr$FE_mem$MEM </w:t>
            </w:r>
          </w:p>
        </w:tc>
        <w:tc>
          <w:tcPr>
            <w:tcW w:w="2993"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forecast at fhr$FE for member $MEM starting from $CDATE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w:t>
            </w:r>
          </w:p>
        </w:tc>
        <w:tc>
          <w:tcPr>
            <w:tcW w:w="805"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sfg_$CDATE_fhr$FEs_mem$MEM </w:t>
            </w:r>
          </w:p>
        </w:tc>
        <w:tc>
          <w:tcPr>
            <w:tcW w:w="2880"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sfg_$CDATE_fhr$FEs_mem$MEM </w:t>
            </w:r>
          </w:p>
        </w:tc>
        <w:tc>
          <w:tcPr>
            <w:tcW w:w="2993"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Spectrally smoothed atmospheric foreacast at fhr$FE for member $M</w:t>
            </w:r>
            <w:r>
              <w:rPr>
                <w:rFonts w:ascii="Times New Roman" w:eastAsia="Times New Roman" w:hAnsi="Times New Roman" w:cs="Times New Roman"/>
                <w:sz w:val="18"/>
                <w:szCs w:val="18"/>
              </w:rPr>
              <w:t>EM starting from $CDATE ICs</w:t>
            </w:r>
            <w:r w:rsidRPr="002A2A8E">
              <w:rPr>
                <w:rFonts w:ascii="Times New Roman" w:eastAsia="Times New Roman" w:hAnsi="Times New Roman" w:cs="Times New Roman"/>
                <w:sz w:val="18"/>
                <w:szCs w:val="18"/>
              </w:rPr>
              <w:t xml:space="preserve"> </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sig$FF.$CDUMP.$CDATE </w:t>
            </w:r>
          </w:p>
        </w:tc>
        <w:tc>
          <w:tcPr>
            <w:tcW w:w="2880"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sf$FF </w:t>
            </w:r>
          </w:p>
        </w:tc>
        <w:tc>
          <w:tcPr>
            <w:tcW w:w="2993"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model data at forecast hour $FF </w:t>
            </w:r>
          </w:p>
        </w:tc>
        <w:tc>
          <w:tcPr>
            <w:tcW w:w="805"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siganl_$CDATE_mem$MEM </w:t>
            </w:r>
          </w:p>
        </w:tc>
        <w:tc>
          <w:tcPr>
            <w:tcW w:w="2880"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siganl_$CDATE_mem$MEM </w:t>
            </w:r>
          </w:p>
        </w:tc>
        <w:tc>
          <w:tcPr>
            <w:tcW w:w="2993"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for member $MEM valid at $CDATE at END of ecen; input to ensemble forecasts </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pgbanl.$CDUMP.$CDATE </w:t>
            </w:r>
          </w:p>
        </w:tc>
        <w:tc>
          <w:tcPr>
            <w:tcW w:w="2880"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pgrbanl </w:t>
            </w:r>
          </w:p>
        </w:tc>
        <w:tc>
          <w:tcPr>
            <w:tcW w:w="2993"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pressure level data from analysis </w:t>
            </w:r>
          </w:p>
        </w:tc>
        <w:tc>
          <w:tcPr>
            <w:tcW w:w="805" w:type="dxa"/>
            <w:hideMark/>
          </w:tcPr>
          <w:p w:rsidR="0058450E" w:rsidRPr="002A2A8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GRIB </w:t>
            </w:r>
          </w:p>
        </w:tc>
      </w:tr>
      <w:tr w:rsidR="0058450E" w:rsidRPr="002A2A8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pgbf$FF.$CDUMP.$CDATE </w:t>
            </w:r>
          </w:p>
        </w:tc>
        <w:tc>
          <w:tcPr>
            <w:tcW w:w="2880"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pgrbf$FF </w:t>
            </w:r>
          </w:p>
        </w:tc>
        <w:tc>
          <w:tcPr>
            <w:tcW w:w="2993"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pressure le</w:t>
            </w:r>
            <w:r>
              <w:rPr>
                <w:rFonts w:ascii="Times New Roman" w:eastAsia="Times New Roman" w:hAnsi="Times New Roman" w:cs="Times New Roman"/>
                <w:sz w:val="18"/>
                <w:szCs w:val="18"/>
              </w:rPr>
              <w:t>vel data from forecast hour</w:t>
            </w:r>
          </w:p>
        </w:tc>
        <w:tc>
          <w:tcPr>
            <w:tcW w:w="805" w:type="dxa"/>
            <w:hideMark/>
          </w:tcPr>
          <w:p w:rsidR="0058450E" w:rsidRPr="002A2A8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GRIB </w:t>
            </w:r>
          </w:p>
        </w:tc>
      </w:tr>
    </w:tbl>
    <w:p w:rsidR="0058450E" w:rsidRPr="00BF25F9"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5.1.2</w:t>
      </w:r>
      <w:r w:rsidRPr="00BF25F9">
        <w:rPr>
          <w:rFonts w:ascii="Times New Roman" w:eastAsia="Times New Roman" w:hAnsi="Times New Roman" w:cs="Times New Roman"/>
          <w:b/>
          <w:bCs/>
          <w:sz w:val="24"/>
          <w:szCs w:val="24"/>
        </w:rPr>
        <w:t xml:space="preserve"> Observation files</w:t>
      </w:r>
    </w:p>
    <w:tbl>
      <w:tblPr>
        <w:tblStyle w:val="MediumShading11"/>
        <w:tblW w:w="0" w:type="auto"/>
        <w:tblLook w:val="04A0" w:firstRow="1" w:lastRow="0" w:firstColumn="1" w:lastColumn="0" w:noHBand="0" w:noVBand="1"/>
      </w:tblPr>
      <w:tblGrid>
        <w:gridCol w:w="2627"/>
        <w:gridCol w:w="2341"/>
        <w:gridCol w:w="3912"/>
        <w:gridCol w:w="696"/>
      </w:tblGrid>
      <w:tr w:rsidR="0058450E" w:rsidRPr="009A68FE" w:rsidTr="00584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jc w:val="center"/>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glopara filename </w:t>
            </w:r>
          </w:p>
        </w:tc>
        <w:tc>
          <w:tcPr>
            <w:tcW w:w="2341" w:type="dxa"/>
            <w:hideMark/>
          </w:tcPr>
          <w:p w:rsidR="0058450E" w:rsidRPr="009A68FE" w:rsidRDefault="0058450E" w:rsidP="005845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production base name (eg,gdas1.t00z.engicegrb) </w:t>
            </w:r>
          </w:p>
        </w:tc>
        <w:tc>
          <w:tcPr>
            <w:tcW w:w="3912" w:type="dxa"/>
            <w:hideMark/>
          </w:tcPr>
          <w:p w:rsidR="0058450E" w:rsidRPr="009A68FE" w:rsidRDefault="0058450E" w:rsidP="005845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file description </w:t>
            </w:r>
          </w:p>
        </w:tc>
        <w:tc>
          <w:tcPr>
            <w:tcW w:w="0" w:type="auto"/>
            <w:hideMark/>
          </w:tcPr>
          <w:p w:rsidR="0058450E" w:rsidRPr="009A68FE" w:rsidRDefault="0058450E" w:rsidP="005845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format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1bamua.$CDUMP.$CDATE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1bamua.tm00.bufr_d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AMSU-A NCEP-proc. br. temps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1bamub.$CDUMP.$CDATE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1bamub.tm00.bufr_d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AMSU-B NCEP-processed brightness temp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1bhrs2.$CDUMP.$CDATE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1bhrs2.tm00.bufr_d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HIRS-2 NCEP-processed brightness temps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1bhrs3.$CDUMP.$CDATE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1bhrs3.tm00.bufr_d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HIRS-3 NCEP-processed brightness temps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1bhrs4.$CDUMP.$CDATE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1bhrs4.tm00.bufr_d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HIRS-4 1b radiances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lastRenderedPageBreak/>
              <w:t xml:space="preserve">1bmhs.$CDUMP.$CDATE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1bmhs.tm00.bufr_d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MHS NCEP-processed br. temp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1bmsu.$CDUMP.$CDATE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1bmsu.tm00.bufr_d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MSU NCEP-processed brightness temps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adpsfc.$CDUMP.$CDATE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adpsfc.tm00.bufr_d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Surface land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adpupa.$CDUMP.$CDATE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adpupa.tm00.bufr_d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Upper-air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aircar.$CDUMP.$CDATE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aircar.tm00.bufr_d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MDCRS ACARS Aircraft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aircft.$CDUMP.$CDATE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aircft.tm00.bufr_d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Aircraft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airs.$CDUMP.$CDATE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airs.tm00.bufr_d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AQUA AIRS/AMSU-A/HSB proc. btemps-center FOV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airsev.$CDUMP.$CDATE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airsev.tm00.bufr_d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AQUA-AIRS AIRS/AMSU-A/HSB proc. btemps- every FOV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airswm.$CDUMP.$CDATE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airswm.tm00.bufr_d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AQUA-AIRS AIRS/AMSU-A/HSB proc btemps-warmest FOV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ascatw.$CDUMP.$CDATE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ascatw.tm00.bufr_d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METOP 50 KM ASCAT scatterometer data (reprocessed by wave_dcodquikscat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avcsam.$CDUMP.$CDATE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avcsam.tm00.bufr_d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A.M.(N17,M2) AVHRR GAC NCEP-proc clr &amp; sea btmps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avcspm.$CDUMP.$CDATE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avcspm.tm00.bufr_d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P.M.(N18-19) AVHRR GAC NCEP-proc clr &amp; sea btmps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bathy.$CDUMP.$CDATE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bathy.tm00.bufr_d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Bathythermal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erscat.$CDUMP.$CDATE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erscat.tm00.bufr_d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ERS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esmhs.$CDUMP.$CDATE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esmhs.tm00.bufr_d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NOAA 18-19 MHS processed bright. temps from RARS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geoimr.$CDUMP.$CDATE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geoimr.tm00.bufr_d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GOES 11x17 fov imager clear radiances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goesfv.$CDUMP.$CDATE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goesfv.tm00.bufr_d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GOES 1x1 fov sounder radiances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goesnd.$CDUMP.$CDATE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goesnd.tm00.bufr_d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GOES Satellite data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gpsipw.$CDUMP.$CDATE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gpsipw.tm00.bufr_d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GPS - Integrated Precipitable Water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gpsro.$CDUMP.$CDATE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gpsro.tm00.bufr_d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GPS radio occultation data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icegrb.$CDUMP.$CDATE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engicegrb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Sea Ice Analysis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mls.$CDUMP.$CDATE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mls.tm00.bufr_d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Aura Microwave Limb Sounder (MLS) ozone data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mtiasi.$CDUMP.$CDATE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mtiasi.tm00.bufr_d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METOP-2 IASI 1C radiance data (variable channels)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obsinput_$CDATE_ensmean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obsinput_$CDATE_ensmean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Tarball containing $CDATE data (observations) selected using ensemble means; generated by eobs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tarball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osbuv8.$CDUMP.$CDATE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osbuv8.tm00.bufr_d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SBUV layer ozone product (Version 8)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osbuvb.$CDUMP.$CDATE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osbuv.tm00.bufr_d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SBUV layer ozone product (Version 6)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proflr.$CDUMP.$CDATE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proflr.tm00.bufr_d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Wind Profiler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qkswnd.$CDUMP.$CDATE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qkswnd.tm00.bufr_d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QuikScat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rassda.$CDUMP.$CDATE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rassda.tm00.bufr_d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Radio Acoustic Sounding System Temp Profiles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satwnd.$CDUMP.$CDATE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satwnd.tm00.bufr_d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Satellite-derived wind reports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sfcbog.$CDUMP.$CDATE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sfcbog.tm00.bufr_d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Mean Sea-level Pressure bogus reports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sfcshp.$CDUMP.$CDATE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sfcshp.tm00.bufr_d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Surface marine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snogrb.$CDUMP.$CDATE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snogrb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Snow Analysis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snogrb_t###.$CDUMP.$CDATE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snogrb_t###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Snow Analysis on spectral t### grid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spssmi.$CDUMP.$CDATE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spssmi.tm00.bufr_d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SSM/I Retrievals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sptrmm.$CDUMP.$CDATE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sptrmm.tm00.bufr_d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TRMM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ssmit.$CDUMP.$CDATE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ssmit.tm00.bufr_d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SSM/I brightness temperatures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sstgrb.$CDUMP.$CDATE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sstgrb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Sea Surface Temperature Analysis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statup.$CDUMP.$CDATE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updated.status.tm00.bufr_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Summary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stat01.$CDUMP.$CDATE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status.tm00.bufr_d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status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stat02.$CDUMP.$CDATE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status.tm00.ieee_d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Satellite status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tcvitl.$CDUMP.$CDATE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syndata.tcvitals.tm00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Tropical Storm Vitals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tesac.$CDUMP.$CDATE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tesac.tm00.bufr_d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TESAC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trkob.$CDUMP.$CDATE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trkob.tm00.bufr_d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TRACKOB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vadwnd.$CDUMP.$CDATE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vadwnd.tm00.bufr_d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VAD (NEXRAD) wind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wdsatr.$CDUMP.$CDATE </w:t>
            </w:r>
          </w:p>
        </w:tc>
        <w:tc>
          <w:tcPr>
            <w:tcW w:w="2341"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wdsatr.tm00.bufr_d </w:t>
            </w:r>
          </w:p>
        </w:tc>
        <w:tc>
          <w:tcPr>
            <w:tcW w:w="3912" w:type="dxa"/>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WindSat scatterometer data from NESDIS (reprocessed </w:t>
            </w:r>
          </w:p>
        </w:tc>
        <w:tc>
          <w:tcPr>
            <w:tcW w:w="0" w:type="auto"/>
            <w:hideMark/>
          </w:tcPr>
          <w:p w:rsidR="0058450E" w:rsidRPr="009A68F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584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wndsat.$CDUMP.$CDATE </w:t>
            </w:r>
          </w:p>
        </w:tc>
        <w:tc>
          <w:tcPr>
            <w:tcW w:w="2341"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wndsat.tm00.bufr_d </w:t>
            </w:r>
          </w:p>
        </w:tc>
        <w:tc>
          <w:tcPr>
            <w:tcW w:w="3912" w:type="dxa"/>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WindSat scatterometer data from FNMOC </w:t>
            </w:r>
          </w:p>
        </w:tc>
        <w:tc>
          <w:tcPr>
            <w:tcW w:w="0" w:type="auto"/>
            <w:hideMark/>
          </w:tcPr>
          <w:p w:rsidR="0058450E" w:rsidRPr="009A68F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bl>
    <w:p w:rsidR="0058450E" w:rsidRPr="00BF25F9" w:rsidRDefault="0058450E" w:rsidP="0058450E">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lastRenderedPageBreak/>
        <w:t>For more information on dump data typ</w:t>
      </w:r>
      <w:r>
        <w:rPr>
          <w:rFonts w:ascii="Times New Roman" w:eastAsia="Times New Roman" w:hAnsi="Times New Roman" w:cs="Times New Roman"/>
          <w:sz w:val="24"/>
          <w:szCs w:val="24"/>
        </w:rPr>
        <w:t>es (as seen in production) visit this site:</w:t>
      </w:r>
      <w:r>
        <w:rPr>
          <w:rFonts w:ascii="Times New Roman" w:eastAsia="Times New Roman" w:hAnsi="Times New Roman" w:cs="Times New Roman"/>
          <w:sz w:val="24"/>
          <w:szCs w:val="24"/>
        </w:rPr>
        <w:br/>
      </w:r>
      <w:r w:rsidRPr="00BF25F9">
        <w:rPr>
          <w:rFonts w:ascii="Times New Roman" w:eastAsia="Times New Roman" w:hAnsi="Times New Roman" w:cs="Times New Roman"/>
          <w:sz w:val="24"/>
          <w:szCs w:val="24"/>
        </w:rPr>
        <w:t xml:space="preserve"> </w:t>
      </w:r>
      <w:hyperlink r:id="rId23" w:history="1">
        <w:r>
          <w:rPr>
            <w:rFonts w:ascii="Times New Roman" w:eastAsia="Times New Roman" w:hAnsi="Times New Roman" w:cs="Times New Roman"/>
            <w:color w:val="0000FF"/>
            <w:sz w:val="24"/>
            <w:szCs w:val="24"/>
            <w:u w:val="single"/>
          </w:rPr>
          <w:t>http://www.nco.ncep.noaa.gov/pmb/nwprod/realtime/index.bufrdump.shtml</w:t>
        </w:r>
      </w:hyperlink>
    </w:p>
    <w:p w:rsidR="0058450E" w:rsidRPr="00BF25F9"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5.1.3</w:t>
      </w:r>
      <w:r w:rsidRPr="00BF25F9">
        <w:rPr>
          <w:rFonts w:ascii="Times New Roman" w:eastAsia="Times New Roman" w:hAnsi="Times New Roman" w:cs="Times New Roman"/>
          <w:b/>
          <w:bCs/>
          <w:sz w:val="24"/>
          <w:szCs w:val="24"/>
        </w:rPr>
        <w:t xml:space="preserve"> Diagnostic files</w:t>
      </w:r>
    </w:p>
    <w:tbl>
      <w:tblPr>
        <w:tblStyle w:val="MediumShading11"/>
        <w:tblW w:w="0" w:type="auto"/>
        <w:tblLook w:val="04A0" w:firstRow="1" w:lastRow="0" w:firstColumn="1" w:lastColumn="0" w:noHBand="0" w:noVBand="1"/>
      </w:tblPr>
      <w:tblGrid>
        <w:gridCol w:w="3006"/>
        <w:gridCol w:w="2476"/>
        <w:gridCol w:w="3327"/>
        <w:gridCol w:w="767"/>
      </w:tblGrid>
      <w:tr w:rsidR="0058450E" w:rsidRPr="008C1BAE" w:rsidTr="009B6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glopara filename </w:t>
            </w:r>
          </w:p>
        </w:tc>
        <w:tc>
          <w:tcPr>
            <w:tcW w:w="2476" w:type="dxa"/>
            <w:hideMark/>
          </w:tcPr>
          <w:p w:rsidR="0058450E" w:rsidRPr="008C1BAE" w:rsidRDefault="0058450E" w:rsidP="005845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production base name (eg,gdas1.t00z.gsistat) </w:t>
            </w:r>
          </w:p>
        </w:tc>
        <w:tc>
          <w:tcPr>
            <w:tcW w:w="3327" w:type="dxa"/>
            <w:hideMark/>
          </w:tcPr>
          <w:p w:rsidR="0058450E" w:rsidRPr="008C1BAE" w:rsidRDefault="0058450E" w:rsidP="005845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file description </w:t>
            </w:r>
          </w:p>
        </w:tc>
        <w:tc>
          <w:tcPr>
            <w:tcW w:w="0" w:type="auto"/>
            <w:hideMark/>
          </w:tcPr>
          <w:p w:rsidR="0058450E" w:rsidRPr="008C1BAE" w:rsidRDefault="0058450E" w:rsidP="005845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format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gsistat.$CDUMP.$CDATE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 (obs-ges), qc, and iteration statistics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gsistat_$CDATE_ensmean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gsistat_$CDATE_ensmean </w:t>
            </w:r>
          </w:p>
        </w:tc>
        <w:tc>
          <w:tcPr>
            <w:tcW w:w="3327" w:type="dxa"/>
            <w:hideMark/>
          </w:tcPr>
          <w:p w:rsidR="0058450E" w:rsidRPr="008C1BAE" w:rsidRDefault="0058450E" w:rsidP="0058450E">
            <w:pPr>
              <w:spacing w:before="100" w:beforeAutospacing="1" w:after="100" w:afterAutospacing="1"/>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file for $CDATE; based on data selection run (eobs) using ensemble mean background fields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gsistat_$CDATE_mem$MEM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gsistat_$CDATE_mem$MEM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file for member $MEM for $CDATE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radstat.$CDUMP.$CDAT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assimilation statistics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radstat_$CDATE_ensmean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radstat_$CDATE_ensmean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diagnostic file with $CDATE observations; generated by eobs (data selection using ensemble mean)3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radstat_$CDATE_mem$MEM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radstat_$CDATE_mem$MEM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diagnost file for member $MEM with $CDATE observations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cnvstat.$CDUMP.$CDATE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cnvstat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observation assimilation statistics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cnvstat_$CDATE_ensmean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cnvstat_$CDATE_ensmean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diagnostic file with $CDATE observations; generated by eobs (data selection using ensemble mean)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cnvstat_$CDATE_mem$MEM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cnvstat_$CDATE_mem$MEM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diagnostic file for member $MEM with $CDATE observations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enkfstat_$CDATE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enkfstat_$CDATE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EnKF update code stdout for $CDATE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ensstat_$CDATE_all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ensstat_$CDATE_all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denoting completion of averaging of ensemble forecasts (epos step) for $CDATE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fcsstat_$CDATE_all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fcsstat_$CDATE_all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denoting completion of all $CDATE ensemble forecasts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fcsstat_$CDATE_grp$GRP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fcsstat_$CDATE_grp$GRP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completion of group $GRP ensemble forecasts for $CDATE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omgstat_$CDATE_all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omgstat_$CDATE_all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denoting completion of all $CDATE ensemble innovation jobs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omgstat_$CDATE_grp$GRP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omgstat_$CDATE_grp$GRP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completion of group $GRP ensemble innovation job for $CDAT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oznstat.$CDUMP.$CDATE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oznstat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observation assimilation statistics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oznstat_$CDATE_ensmean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oznstat_$CDATE_ensmean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diagnostic file with $CDATE observations; generated by eobs (data selection using ensemble mean)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oznstat_$CDATE_mem$MEM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oznstat_$CDATE_mem$MEM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diagnost file for member $MEM with $CDATE observations3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pertdates_$CDATE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pertdates_$CDATE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Dates from from pertubation database used in $CDATE additive inflation step (ecen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pcpstat.$CDUMP.$CDATE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pscpstat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Precipitation assimilation statistics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flxf$FF.$CDUMP.$CDATE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fluxgrbf$FF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Model fluxes at forecast hour $FF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GRIB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logf$FF.$CDUMP.$CDATE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logf$FF </w:t>
            </w: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Model logfile at forecast hour $F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tcinform_relocate.$CDUMP.$CDATE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Storm relocation information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tcvitals_relocate.$CDUMP.$CDATE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tropical cyclone vitals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prepqc.$CDUMP.$CDATE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prepbufr </w:t>
            </w: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Observations with </w:t>
            </w:r>
            <w:r>
              <w:rPr>
                <w:rFonts w:ascii="Times New Roman" w:eastAsia="Times New Roman" w:hAnsi="Times New Roman" w:cs="Times New Roman"/>
                <w:sz w:val="18"/>
                <w:szCs w:val="18"/>
              </w:rPr>
              <w:t>QC</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prepqa.gdas.$CDATE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Observations with </w:t>
            </w:r>
            <w:r>
              <w:rPr>
                <w:rFonts w:ascii="Times New Roman" w:eastAsia="Times New Roman" w:hAnsi="Times New Roman" w:cs="Times New Roman"/>
                <w:sz w:val="18"/>
                <w:szCs w:val="18"/>
              </w:rPr>
              <w:t>QC</w:t>
            </w:r>
            <w:r w:rsidRPr="008C1BAE">
              <w:rPr>
                <w:rFonts w:ascii="Times New Roman" w:eastAsia="Times New Roman" w:hAnsi="Times New Roman" w:cs="Times New Roman"/>
                <w:sz w:val="18"/>
                <w:szCs w:val="18"/>
              </w:rPr>
              <w:t xml:space="preserve"> plus analysis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prepqf.gdas.$CDATE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Observations with </w:t>
            </w:r>
            <w:r>
              <w:rPr>
                <w:rFonts w:ascii="Times New Roman" w:eastAsia="Times New Roman" w:hAnsi="Times New Roman" w:cs="Times New Roman"/>
                <w:sz w:val="18"/>
                <w:szCs w:val="18"/>
              </w:rPr>
              <w:t>QC</w:t>
            </w:r>
            <w:r w:rsidRPr="008C1BAE">
              <w:rPr>
                <w:rFonts w:ascii="Times New Roman" w:eastAsia="Times New Roman" w:hAnsi="Times New Roman" w:cs="Times New Roman"/>
                <w:sz w:val="18"/>
                <w:szCs w:val="18"/>
              </w:rPr>
              <w:t xml:space="preserve"> plus forecast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adpsfc.anl.$CDATE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Surface observation and analysis fit file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adpsfc.fcs.$CDATE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Surface observation and forecast fit file3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adpupa.mand.anl.$CDAT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Rawinsonde observation and analysis fit fil</w:t>
            </w:r>
            <w:r>
              <w:rPr>
                <w:rFonts w:ascii="Times New Roman" w:eastAsia="Times New Roman" w:hAnsi="Times New Roman" w:cs="Times New Roman"/>
                <w:sz w:val="18"/>
                <w:szCs w:val="18"/>
              </w:rPr>
              <w:t>e</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lastRenderedPageBreak/>
              <w:t xml:space="preserve">adpupa.mand.fcs.$CDATE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Rawinsonde observation and forecast fit file3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58450E" w:rsidRPr="008C1BAE" w:rsidTr="009B6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sfcshp.anl.$CDATE </w:t>
            </w:r>
          </w:p>
        </w:tc>
        <w:tc>
          <w:tcPr>
            <w:tcW w:w="2476"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Ship observation and analysis fit file3 </w:t>
            </w:r>
          </w:p>
        </w:tc>
        <w:tc>
          <w:tcPr>
            <w:tcW w:w="0" w:type="auto"/>
            <w:hideMark/>
          </w:tcPr>
          <w:p w:rsidR="0058450E" w:rsidRPr="008C1BAE" w:rsidRDefault="0058450E" w:rsidP="0058450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58450E" w:rsidRPr="008C1BAE" w:rsidTr="009B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8450E" w:rsidRPr="008C1BAE" w:rsidRDefault="0058450E"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sfcshp.fcs.$CDATE </w:t>
            </w:r>
          </w:p>
        </w:tc>
        <w:tc>
          <w:tcPr>
            <w:tcW w:w="2476"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27" w:type="dxa"/>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Ship observation and forecast fit file </w:t>
            </w:r>
          </w:p>
        </w:tc>
        <w:tc>
          <w:tcPr>
            <w:tcW w:w="0" w:type="auto"/>
            <w:hideMark/>
          </w:tcPr>
          <w:p w:rsidR="0058450E" w:rsidRPr="008C1BAE" w:rsidRDefault="0058450E" w:rsidP="005845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bl>
    <w:p w:rsidR="009B650D" w:rsidRPr="00BF25F9" w:rsidRDefault="009B650D" w:rsidP="009B650D">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5.2</w:t>
      </w:r>
      <w:r w:rsidRPr="00BF25F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Grid dimensions</w:t>
      </w:r>
    </w:p>
    <w:tbl>
      <w:tblPr>
        <w:tblStyle w:val="MediumShading11"/>
        <w:tblW w:w="0" w:type="auto"/>
        <w:tblLook w:val="04A0" w:firstRow="1" w:lastRow="0" w:firstColumn="1" w:lastColumn="0" w:noHBand="0" w:noVBand="1"/>
      </w:tblPr>
      <w:tblGrid>
        <w:gridCol w:w="1817"/>
        <w:gridCol w:w="1050"/>
        <w:gridCol w:w="1050"/>
        <w:gridCol w:w="1289"/>
        <w:gridCol w:w="1289"/>
      </w:tblGrid>
      <w:tr w:rsidR="009B650D" w:rsidRPr="009B650D" w:rsidTr="00A75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Merge w:val="restart"/>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SPECTRAL RESOLUTION </w:t>
            </w:r>
          </w:p>
        </w:tc>
        <w:tc>
          <w:tcPr>
            <w:tcW w:w="0" w:type="auto"/>
            <w:gridSpan w:val="2"/>
            <w:hideMark/>
          </w:tcPr>
          <w:p w:rsidR="009B650D" w:rsidRPr="009B650D" w:rsidRDefault="009B650D" w:rsidP="009B6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EULERIAN </w:t>
            </w:r>
          </w:p>
        </w:tc>
        <w:tc>
          <w:tcPr>
            <w:tcW w:w="0" w:type="auto"/>
            <w:gridSpan w:val="2"/>
            <w:hideMark/>
          </w:tcPr>
          <w:p w:rsidR="009B650D" w:rsidRPr="009B650D" w:rsidRDefault="009B650D" w:rsidP="009B6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SEMI-LAGRANGIAN </w:t>
            </w:r>
          </w:p>
        </w:tc>
      </w:tr>
      <w:tr w:rsidR="009B650D" w:rsidRPr="009B650D" w:rsidTr="00A75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9B650D" w:rsidRPr="009B650D" w:rsidRDefault="009B650D" w:rsidP="009B650D">
            <w:pPr>
              <w:rPr>
                <w:rFonts w:ascii="Times New Roman" w:eastAsia="Times New Roman" w:hAnsi="Times New Roman" w:cs="Times New Roman"/>
                <w:sz w:val="24"/>
                <w:szCs w:val="24"/>
              </w:rPr>
            </w:pPr>
          </w:p>
        </w:tc>
        <w:tc>
          <w:tcPr>
            <w:tcW w:w="1050" w:type="dxa"/>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LONB </w:t>
            </w:r>
          </w:p>
        </w:tc>
        <w:tc>
          <w:tcPr>
            <w:tcW w:w="1050" w:type="dxa"/>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LATB </w:t>
            </w:r>
          </w:p>
        </w:tc>
        <w:tc>
          <w:tcPr>
            <w:tcW w:w="1050" w:type="dxa"/>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LONB </w:t>
            </w:r>
          </w:p>
        </w:tc>
        <w:tc>
          <w:tcPr>
            <w:tcW w:w="1050" w:type="dxa"/>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LATB </w:t>
            </w:r>
          </w:p>
        </w:tc>
      </w:tr>
      <w:tr w:rsidR="009B650D" w:rsidRPr="009B650D" w:rsidTr="00A75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T62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192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94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128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64 </w:t>
            </w:r>
          </w:p>
        </w:tc>
      </w:tr>
      <w:tr w:rsidR="009B650D" w:rsidRPr="009B650D" w:rsidTr="00A75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T126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190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256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128 </w:t>
            </w:r>
          </w:p>
        </w:tc>
      </w:tr>
      <w:tr w:rsidR="009B650D" w:rsidRPr="009B650D" w:rsidTr="00A75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T170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512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256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352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176 </w:t>
            </w:r>
          </w:p>
        </w:tc>
      </w:tr>
      <w:tr w:rsidR="009B650D" w:rsidRPr="009B650D" w:rsidTr="00A75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T190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576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288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192 </w:t>
            </w:r>
          </w:p>
        </w:tc>
      </w:tr>
      <w:tr w:rsidR="009B650D" w:rsidRPr="009B650D" w:rsidTr="00A75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T254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768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512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256 </w:t>
            </w:r>
          </w:p>
        </w:tc>
      </w:tr>
      <w:tr w:rsidR="009B650D" w:rsidRPr="009B650D" w:rsidTr="00A75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T382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576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768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r>
      <w:tr w:rsidR="009B650D" w:rsidRPr="009B650D" w:rsidTr="00A75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T574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1760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880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576 </w:t>
            </w:r>
          </w:p>
        </w:tc>
      </w:tr>
      <w:tr w:rsidR="009B650D" w:rsidRPr="009B650D" w:rsidTr="00A75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T878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2304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1760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880 </w:t>
            </w:r>
          </w:p>
        </w:tc>
      </w:tr>
      <w:tr w:rsidR="009B650D" w:rsidRPr="009B650D" w:rsidTr="00A75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T1148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2304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r>
      <w:tr w:rsidR="009B650D" w:rsidRPr="009B650D" w:rsidTr="00A75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T1534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3072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1536 </w:t>
            </w:r>
          </w:p>
        </w:tc>
      </w:tr>
      <w:tr w:rsidR="009B650D" w:rsidRPr="009B650D" w:rsidTr="00A75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T2014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4032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2016 </w:t>
            </w:r>
          </w:p>
        </w:tc>
      </w:tr>
      <w:tr w:rsidR="009B650D" w:rsidRPr="009B650D" w:rsidTr="00A75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T2046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4096 </w:t>
            </w:r>
          </w:p>
        </w:tc>
        <w:tc>
          <w:tcPr>
            <w:tcW w:w="0" w:type="auto"/>
            <w:hideMark/>
          </w:tcPr>
          <w:p w:rsidR="009B650D" w:rsidRPr="009B650D" w:rsidRDefault="009B650D" w:rsidP="009B6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2048 </w:t>
            </w:r>
          </w:p>
        </w:tc>
      </w:tr>
      <w:tr w:rsidR="009B650D" w:rsidRPr="009B650D" w:rsidTr="00A75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T3070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6144 </w:t>
            </w:r>
          </w:p>
        </w:tc>
        <w:tc>
          <w:tcPr>
            <w:tcW w:w="0" w:type="auto"/>
            <w:hideMark/>
          </w:tcPr>
          <w:p w:rsidR="009B650D" w:rsidRPr="009B650D" w:rsidRDefault="009B650D" w:rsidP="009B650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3072 </w:t>
            </w:r>
          </w:p>
        </w:tc>
      </w:tr>
    </w:tbl>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C93518" w:rsidRDefault="00C93518"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BF25F9" w:rsidRPr="00BF25F9" w:rsidRDefault="0058450E"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6</w:t>
      </w:r>
      <w:r w:rsidR="005270B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Setting up an experiment</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Steps: </w:t>
      </w:r>
    </w:p>
    <w:p w:rsidR="00C8186D" w:rsidRPr="00C8186D" w:rsidRDefault="00C8186D"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186D">
        <w:rPr>
          <w:rFonts w:ascii="Times New Roman" w:hAnsi="Times New Roman" w:cs="Times New Roman"/>
          <w:sz w:val="24"/>
          <w:szCs w:val="24"/>
        </w:rPr>
        <w:t xml:space="preserve">Is your environment setup correctly? If you're not sure, check out the "Setting up your environment" section below.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 you have restricted data access? If not go </w:t>
      </w:r>
      <w:r w:rsidR="009B72A4">
        <w:rPr>
          <w:rFonts w:ascii="Times New Roman" w:eastAsia="Times New Roman" w:hAnsi="Times New Roman" w:cs="Times New Roman"/>
          <w:sz w:val="24"/>
          <w:szCs w:val="24"/>
        </w:rPr>
        <w:t>to</w:t>
      </w:r>
      <w:proofErr w:type="gramStart"/>
      <w:r w:rsidR="009B72A4">
        <w:rPr>
          <w:rFonts w:ascii="Times New Roman" w:eastAsia="Times New Roman" w:hAnsi="Times New Roman" w:cs="Times New Roman"/>
          <w:sz w:val="24"/>
          <w:szCs w:val="24"/>
        </w:rPr>
        <w:t>:</w:t>
      </w:r>
      <w:proofErr w:type="gramEnd"/>
      <w:r w:rsidR="009B72A4">
        <w:rPr>
          <w:rFonts w:ascii="Times New Roman" w:eastAsia="Times New Roman" w:hAnsi="Times New Roman" w:cs="Times New Roman"/>
          <w:sz w:val="24"/>
          <w:szCs w:val="24"/>
        </w:rPr>
        <w:br/>
      </w:r>
      <w:hyperlink r:id="rId24" w:history="1">
        <w:r w:rsidR="009B72A4">
          <w:rPr>
            <w:rFonts w:ascii="Times New Roman" w:eastAsia="Times New Roman" w:hAnsi="Times New Roman" w:cs="Times New Roman"/>
            <w:color w:val="0000FF"/>
            <w:sz w:val="24"/>
            <w:szCs w:val="24"/>
            <w:u w:val="single"/>
          </w:rPr>
          <w:t>http://www.nco.ncep.noaa.gov/sib/restricted_data/restricted_data_sib/</w:t>
        </w:r>
      </w:hyperlink>
      <w:r w:rsidRPr="00BF25F9">
        <w:rPr>
          <w:rFonts w:ascii="Times New Roman" w:eastAsia="Times New Roman" w:hAnsi="Times New Roman" w:cs="Times New Roman"/>
          <w:sz w:val="24"/>
          <w:szCs w:val="24"/>
        </w:rPr>
        <w:t xml:space="preserve"> </w:t>
      </w:r>
      <w:r w:rsidR="009B72A4">
        <w:rPr>
          <w:rFonts w:ascii="Times New Roman" w:eastAsia="Times New Roman" w:hAnsi="Times New Roman" w:cs="Times New Roman"/>
          <w:sz w:val="24"/>
          <w:szCs w:val="24"/>
        </w:rPr>
        <w:br/>
      </w:r>
      <w:r w:rsidRPr="00BF25F9">
        <w:rPr>
          <w:rFonts w:ascii="Times New Roman" w:eastAsia="Times New Roman" w:hAnsi="Times New Roman" w:cs="Times New Roman"/>
          <w:sz w:val="24"/>
          <w:szCs w:val="24"/>
        </w:rPr>
        <w:t xml:space="preserve">and submit a registration form to be added to group rstprod.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Important terms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Set up experiment configuration file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Set up rlist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Submit first job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Additional information</w:t>
      </w:r>
      <w:r w:rsidR="001B6369">
        <w:rPr>
          <w:rFonts w:ascii="Times New Roman" w:eastAsia="Times New Roman" w:hAnsi="Times New Roman" w:cs="Times New Roman"/>
          <w:sz w:val="24"/>
          <w:szCs w:val="24"/>
        </w:rPr>
        <w:t xml:space="preserve"> in this section</w:t>
      </w:r>
      <w:r w:rsidRPr="00BF25F9">
        <w:rPr>
          <w:rFonts w:ascii="Times New Roman" w:eastAsia="Times New Roman" w:hAnsi="Times New Roman" w:cs="Times New Roman"/>
          <w:sz w:val="24"/>
          <w:szCs w:val="24"/>
        </w:rPr>
        <w:t xml:space="preserve">: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Plotting model output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Experiment troubleshooting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Related utilities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Data file names (glopara vs production)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Global Model Variables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Finding GDAS/GFS production files </w:t>
      </w:r>
    </w:p>
    <w:p w:rsidR="00BF25F9"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w:t>
      </w:r>
      <w:r w:rsidR="005270B0">
        <w:rPr>
          <w:rFonts w:ascii="Times New Roman" w:eastAsia="Times New Roman" w:hAnsi="Times New Roman" w:cs="Times New Roman"/>
          <w:b/>
          <w:bCs/>
          <w:sz w:val="27"/>
          <w:szCs w:val="27"/>
        </w:rPr>
        <w:t xml:space="preserve">.1 </w:t>
      </w:r>
      <w:r w:rsidR="00BF25F9" w:rsidRPr="00BF25F9">
        <w:rPr>
          <w:rFonts w:ascii="Times New Roman" w:eastAsia="Times New Roman" w:hAnsi="Times New Roman" w:cs="Times New Roman"/>
          <w:b/>
          <w:bCs/>
          <w:sz w:val="27"/>
          <w:szCs w:val="27"/>
        </w:rPr>
        <w:t>Important terms</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configuration</w:t>
      </w:r>
      <w:proofErr w:type="gramEnd"/>
      <w:r w:rsidRPr="00BF25F9">
        <w:rPr>
          <w:rFonts w:ascii="Times New Roman" w:eastAsia="Times New Roman" w:hAnsi="Times New Roman" w:cs="Times New Roman"/>
          <w:b/>
          <w:bCs/>
          <w:sz w:val="24"/>
          <w:szCs w:val="24"/>
        </w:rPr>
        <w:t xml:space="preserve"> file</w:t>
      </w:r>
      <w:r w:rsidRPr="00BF25F9">
        <w:rPr>
          <w:rFonts w:ascii="Times New Roman" w:eastAsia="Times New Roman" w:hAnsi="Times New Roman" w:cs="Times New Roman"/>
          <w:sz w:val="24"/>
          <w:szCs w:val="24"/>
        </w:rPr>
        <w:t xml:space="preserve"> - List of variables to be used in experiment and their configuration/value. The user can change these variables for their experiment. Description of variables.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job</w:t>
      </w:r>
      <w:proofErr w:type="gramEnd"/>
      <w:r w:rsidRPr="00BF25F9">
        <w:rPr>
          <w:rFonts w:ascii="Times New Roman" w:eastAsia="Times New Roman" w:hAnsi="Times New Roman" w:cs="Times New Roman"/>
          <w:sz w:val="24"/>
          <w:szCs w:val="24"/>
        </w:rPr>
        <w:t xml:space="preserve"> - A script, combined with variable definitions set in configuration, which is similar in function to the wrapper scripts in /nwprod/jobs, and which calls the main driver scripts. Each box in above diagram is a job.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reconcile.sh</w:t>
      </w:r>
      <w:r w:rsidRPr="00BF25F9">
        <w:rPr>
          <w:rFonts w:ascii="Times New Roman" w:eastAsia="Times New Roman" w:hAnsi="Times New Roman" w:cs="Times New Roman"/>
          <w:sz w:val="24"/>
          <w:szCs w:val="24"/>
        </w:rPr>
        <w:t xml:space="preserve"> - Similar to the configuration file, the reconcile.sh script sets required, but unset variables to default values.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rlist</w:t>
      </w:r>
      <w:proofErr w:type="gramEnd"/>
      <w:r w:rsidRPr="00BF25F9">
        <w:rPr>
          <w:rFonts w:ascii="Times New Roman" w:eastAsia="Times New Roman" w:hAnsi="Times New Roman" w:cs="Times New Roman"/>
          <w:sz w:val="24"/>
          <w:szCs w:val="24"/>
        </w:rPr>
        <w:t xml:space="preserve"> - List of data to be used in experiment. Created in reconcile.sh (when the pmkr script is run) if it does not already exist at beginning of experiment. More information on setting up your own rlist</w:t>
      </w:r>
      <w:r w:rsidR="00E97772">
        <w:rPr>
          <w:rFonts w:ascii="Times New Roman" w:eastAsia="Times New Roman" w:hAnsi="Times New Roman" w:cs="Times New Roman"/>
          <w:sz w:val="24"/>
          <w:szCs w:val="24"/>
        </w:rPr>
        <w:t xml:space="preserve"> </w:t>
      </w:r>
      <w:proofErr w:type="gramStart"/>
      <w:r w:rsidR="00E97772">
        <w:rPr>
          <w:rFonts w:ascii="Times New Roman" w:eastAsia="Times New Roman" w:hAnsi="Times New Roman" w:cs="Times New Roman"/>
          <w:sz w:val="24"/>
          <w:szCs w:val="24"/>
        </w:rPr>
        <w:t>see</w:t>
      </w:r>
      <w:proofErr w:type="gramEnd"/>
      <w:r w:rsidR="00E97772">
        <w:rPr>
          <w:rFonts w:ascii="Times New Roman" w:eastAsia="Times New Roman" w:hAnsi="Times New Roman" w:cs="Times New Roman"/>
          <w:sz w:val="24"/>
          <w:szCs w:val="24"/>
        </w:rPr>
        <w:t xml:space="preserve"> section 5.4</w:t>
      </w:r>
      <w:r w:rsidRPr="00BF25F9">
        <w:rPr>
          <w:rFonts w:ascii="Times New Roman" w:eastAsia="Times New Roman" w:hAnsi="Times New Roman" w:cs="Times New Roman"/>
          <w:sz w:val="24"/>
          <w:szCs w:val="24"/>
        </w:rPr>
        <w:t xml:space="preserve">.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b/>
          <w:bCs/>
          <w:sz w:val="24"/>
          <w:szCs w:val="24"/>
        </w:rPr>
        <w:t>rotating</w:t>
      </w:r>
      <w:proofErr w:type="gramEnd"/>
      <w:r w:rsidRPr="00BF25F9">
        <w:rPr>
          <w:rFonts w:ascii="Times New Roman" w:eastAsia="Times New Roman" w:hAnsi="Times New Roman" w:cs="Times New Roman"/>
          <w:b/>
          <w:bCs/>
          <w:sz w:val="24"/>
          <w:szCs w:val="24"/>
        </w:rPr>
        <w:t xml:space="preserve"> directory (</w:t>
      </w:r>
      <w:r w:rsidR="00774496">
        <w:rPr>
          <w:rFonts w:ascii="Times New Roman" w:eastAsia="Times New Roman" w:hAnsi="Times New Roman" w:cs="Times New Roman"/>
          <w:b/>
          <w:bCs/>
          <w:sz w:val="24"/>
          <w:szCs w:val="24"/>
        </w:rPr>
        <w:t>ROTDIR</w:t>
      </w:r>
      <w:r w:rsidRPr="00BF25F9">
        <w:rPr>
          <w:rFonts w:ascii="Times New Roman" w:eastAsia="Times New Roman" w:hAnsi="Times New Roman" w:cs="Times New Roman"/>
          <w:b/>
          <w:bCs/>
          <w:sz w:val="24"/>
          <w:szCs w:val="24"/>
        </w:rPr>
        <w:t>)</w:t>
      </w:r>
      <w:r w:rsidRPr="00BF25F9">
        <w:rPr>
          <w:rFonts w:ascii="Times New Roman" w:eastAsia="Times New Roman" w:hAnsi="Times New Roman" w:cs="Times New Roman"/>
          <w:sz w:val="24"/>
          <w:szCs w:val="24"/>
        </w:rPr>
        <w:t xml:space="preserve"> - Typically your "noscrub" directory is where the data and files from your experiment wi</w:t>
      </w:r>
      <w:r w:rsidR="007D4B19">
        <w:rPr>
          <w:rFonts w:ascii="Times New Roman" w:eastAsia="Times New Roman" w:hAnsi="Times New Roman" w:cs="Times New Roman"/>
          <w:sz w:val="24"/>
          <w:szCs w:val="24"/>
        </w:rPr>
        <w:t xml:space="preserve">ll be stored. Example on Zeus: </w:t>
      </w:r>
      <w:r w:rsidRPr="00BF25F9">
        <w:rPr>
          <w:rFonts w:ascii="Times New Roman" w:eastAsia="Times New Roman" w:hAnsi="Times New Roman" w:cs="Times New Roman"/>
          <w:sz w:val="24"/>
          <w:szCs w:val="24"/>
        </w:rPr>
        <w:t xml:space="preserve">/scratch2/portfolios/NCEPDEV/global/noscrub/$LOGNAME/pr$PSLOT </w:t>
      </w:r>
    </w:p>
    <w:p w:rsidR="005B77F5" w:rsidRDefault="005B77F5"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77F5" w:rsidRDefault="005B77F5"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77F5" w:rsidRDefault="005B77F5"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D61594"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6</w:t>
      </w:r>
      <w:r w:rsidR="00976D87">
        <w:rPr>
          <w:rFonts w:ascii="Times New Roman" w:eastAsia="Times New Roman" w:hAnsi="Times New Roman" w:cs="Times New Roman"/>
          <w:b/>
          <w:bCs/>
          <w:sz w:val="27"/>
          <w:szCs w:val="27"/>
        </w:rPr>
        <w:t>.2</w:t>
      </w:r>
      <w:r w:rsidR="00D61594">
        <w:rPr>
          <w:rFonts w:ascii="Times New Roman" w:eastAsia="Times New Roman" w:hAnsi="Times New Roman" w:cs="Times New Roman"/>
          <w:b/>
          <w:bCs/>
          <w:sz w:val="27"/>
          <w:szCs w:val="27"/>
        </w:rPr>
        <w:t xml:space="preserve"> Setting up your environment</w:t>
      </w:r>
    </w:p>
    <w:p w:rsidR="00D61594" w:rsidRDefault="00D61594" w:rsidP="00D61594">
      <w:pPr>
        <w:pStyle w:val="NormalWeb"/>
      </w:pPr>
      <w:r>
        <w:t xml:space="preserve">For successful GFS model runs it is important that your supercomputer environment be setup correctly. If you are unsure of what PATHs need setting, modules loaded, etc. then take a peek at the following .profile and .bashrc/.cshrc files: </w:t>
      </w:r>
    </w:p>
    <w:tbl>
      <w:tblPr>
        <w:tblStyle w:val="TableGrid"/>
        <w:tblW w:w="0" w:type="auto"/>
        <w:tblLook w:val="04A0" w:firstRow="1" w:lastRow="0" w:firstColumn="1" w:lastColumn="0" w:noHBand="0" w:noVBand="1"/>
      </w:tblPr>
      <w:tblGrid>
        <w:gridCol w:w="1108"/>
        <w:gridCol w:w="2796"/>
        <w:gridCol w:w="2675"/>
      </w:tblGrid>
      <w:tr w:rsidR="00D61594" w:rsidTr="00D61594">
        <w:tc>
          <w:tcPr>
            <w:tcW w:w="0" w:type="auto"/>
            <w:hideMark/>
          </w:tcPr>
          <w:p w:rsidR="00D61594" w:rsidRDefault="00D61594">
            <w:pPr>
              <w:jc w:val="center"/>
              <w:rPr>
                <w:b/>
                <w:bCs/>
                <w:sz w:val="24"/>
                <w:szCs w:val="24"/>
              </w:rPr>
            </w:pPr>
            <w:r>
              <w:rPr>
                <w:b/>
                <w:bCs/>
              </w:rPr>
              <w:t xml:space="preserve">MACHINE </w:t>
            </w:r>
          </w:p>
        </w:tc>
        <w:tc>
          <w:tcPr>
            <w:tcW w:w="0" w:type="auto"/>
            <w:hideMark/>
          </w:tcPr>
          <w:p w:rsidR="00D61594" w:rsidRDefault="00D61594">
            <w:pPr>
              <w:jc w:val="center"/>
              <w:rPr>
                <w:b/>
                <w:bCs/>
                <w:sz w:val="24"/>
                <w:szCs w:val="24"/>
              </w:rPr>
            </w:pPr>
            <w:r>
              <w:rPr>
                <w:b/>
                <w:bCs/>
              </w:rPr>
              <w:t xml:space="preserve">.profile </w:t>
            </w:r>
          </w:p>
        </w:tc>
        <w:tc>
          <w:tcPr>
            <w:tcW w:w="0" w:type="auto"/>
            <w:hideMark/>
          </w:tcPr>
          <w:p w:rsidR="00D61594" w:rsidRDefault="00D61594">
            <w:pPr>
              <w:jc w:val="center"/>
              <w:rPr>
                <w:b/>
                <w:bCs/>
                <w:sz w:val="24"/>
                <w:szCs w:val="24"/>
              </w:rPr>
            </w:pPr>
            <w:r>
              <w:rPr>
                <w:b/>
                <w:bCs/>
              </w:rPr>
              <w:t xml:space="preserve">.bashrc </w:t>
            </w:r>
          </w:p>
        </w:tc>
      </w:tr>
      <w:tr w:rsidR="00D61594" w:rsidTr="00D61594">
        <w:tc>
          <w:tcPr>
            <w:tcW w:w="0" w:type="auto"/>
            <w:hideMark/>
          </w:tcPr>
          <w:p w:rsidR="00D61594" w:rsidRDefault="00D61594">
            <w:pPr>
              <w:rPr>
                <w:sz w:val="24"/>
                <w:szCs w:val="24"/>
              </w:rPr>
            </w:pPr>
            <w:r>
              <w:t xml:space="preserve">WCOSS </w:t>
            </w:r>
          </w:p>
        </w:tc>
        <w:tc>
          <w:tcPr>
            <w:tcW w:w="0" w:type="auto"/>
            <w:hideMark/>
          </w:tcPr>
          <w:p w:rsidR="00D61594" w:rsidRDefault="00D61594">
            <w:pPr>
              <w:rPr>
                <w:sz w:val="24"/>
                <w:szCs w:val="24"/>
              </w:rPr>
            </w:pPr>
            <w:r>
              <w:t xml:space="preserve">/u/Kate.Howard/.profile </w:t>
            </w:r>
          </w:p>
        </w:tc>
        <w:tc>
          <w:tcPr>
            <w:tcW w:w="0" w:type="auto"/>
            <w:hideMark/>
          </w:tcPr>
          <w:p w:rsidR="00D61594" w:rsidRDefault="00D61594">
            <w:pPr>
              <w:rPr>
                <w:sz w:val="24"/>
                <w:szCs w:val="24"/>
              </w:rPr>
            </w:pPr>
            <w:r>
              <w:t xml:space="preserve">/u/Kate.Howard/.bashrc </w:t>
            </w:r>
          </w:p>
        </w:tc>
      </w:tr>
      <w:tr w:rsidR="00D61594" w:rsidTr="00D61594">
        <w:tc>
          <w:tcPr>
            <w:tcW w:w="0" w:type="auto"/>
            <w:hideMark/>
          </w:tcPr>
          <w:p w:rsidR="00D61594" w:rsidRDefault="00D61594">
            <w:pPr>
              <w:rPr>
                <w:sz w:val="24"/>
                <w:szCs w:val="24"/>
              </w:rPr>
            </w:pPr>
            <w:r>
              <w:t xml:space="preserve">Zeus </w:t>
            </w:r>
          </w:p>
        </w:tc>
        <w:tc>
          <w:tcPr>
            <w:tcW w:w="0" w:type="auto"/>
            <w:hideMark/>
          </w:tcPr>
          <w:p w:rsidR="00D61594" w:rsidRDefault="00D61594">
            <w:pPr>
              <w:rPr>
                <w:sz w:val="24"/>
                <w:szCs w:val="24"/>
              </w:rPr>
            </w:pPr>
            <w:r>
              <w:t xml:space="preserve">/home/Kate.Howard/.profile </w:t>
            </w:r>
          </w:p>
        </w:tc>
        <w:tc>
          <w:tcPr>
            <w:tcW w:w="0" w:type="auto"/>
            <w:hideMark/>
          </w:tcPr>
          <w:p w:rsidR="00D61594" w:rsidRDefault="00D61594">
            <w:pPr>
              <w:rPr>
                <w:sz w:val="24"/>
                <w:szCs w:val="24"/>
              </w:rPr>
            </w:pPr>
            <w:r>
              <w:t xml:space="preserve">/home/Kate.Howard/.cshrc </w:t>
            </w:r>
          </w:p>
        </w:tc>
      </w:tr>
      <w:tr w:rsidR="002921A7" w:rsidTr="00D61594">
        <w:tc>
          <w:tcPr>
            <w:tcW w:w="0" w:type="auto"/>
          </w:tcPr>
          <w:p w:rsidR="002921A7" w:rsidRDefault="00721471">
            <w:r>
              <w:t>S4</w:t>
            </w:r>
          </w:p>
        </w:tc>
        <w:tc>
          <w:tcPr>
            <w:tcW w:w="0" w:type="auto"/>
          </w:tcPr>
          <w:p w:rsidR="002921A7" w:rsidRDefault="006B134E" w:rsidP="006B134E">
            <w:pPr>
              <w:jc w:val="center"/>
            </w:pPr>
            <w:r>
              <w:t>-</w:t>
            </w:r>
          </w:p>
        </w:tc>
        <w:tc>
          <w:tcPr>
            <w:tcW w:w="0" w:type="auto"/>
          </w:tcPr>
          <w:p w:rsidR="002921A7" w:rsidRDefault="002921A7">
            <w:r>
              <w:t>/home/khoward/.bashrc</w:t>
            </w:r>
          </w:p>
        </w:tc>
      </w:tr>
    </w:tbl>
    <w:p w:rsidR="00D61594"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w:t>
      </w:r>
      <w:r w:rsidR="00D61594">
        <w:rPr>
          <w:rFonts w:ascii="Times New Roman" w:eastAsia="Times New Roman" w:hAnsi="Times New Roman" w:cs="Times New Roman"/>
          <w:b/>
          <w:bCs/>
          <w:sz w:val="27"/>
          <w:szCs w:val="27"/>
        </w:rPr>
        <w:t>.3 Configuration file</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following files have settings that will produce results that match production results. Copy this file, or any other configuration file you wish to start working with, to your own space and modify it as needed for your experiment. </w:t>
      </w:r>
    </w:p>
    <w:tbl>
      <w:tblPr>
        <w:tblStyle w:val="MediumShading21"/>
        <w:tblW w:w="0" w:type="auto"/>
        <w:tblLook w:val="04A0" w:firstRow="1" w:lastRow="0" w:firstColumn="1" w:lastColumn="0" w:noHBand="0" w:noVBand="1"/>
      </w:tblPr>
      <w:tblGrid>
        <w:gridCol w:w="1336"/>
        <w:gridCol w:w="4132"/>
        <w:gridCol w:w="2216"/>
        <w:gridCol w:w="1683"/>
      </w:tblGrid>
      <w:tr w:rsidR="00BF25F9" w:rsidRPr="00BF25F9" w:rsidTr="00976D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BF25F9" w:rsidRPr="00BF25F9" w:rsidRDefault="00BF25F9" w:rsidP="00BF25F9">
            <w:pPr>
              <w:jc w:val="center"/>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MACHINE </w:t>
            </w:r>
          </w:p>
        </w:tc>
        <w:tc>
          <w:tcPr>
            <w:tcW w:w="0" w:type="auto"/>
            <w:hideMark/>
          </w:tcPr>
          <w:p w:rsidR="00BF25F9" w:rsidRPr="00BF25F9" w:rsidRDefault="00BF25F9" w:rsidP="00BF25F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LOCATION </w:t>
            </w:r>
          </w:p>
        </w:tc>
        <w:tc>
          <w:tcPr>
            <w:tcW w:w="0" w:type="auto"/>
            <w:hideMark/>
          </w:tcPr>
          <w:p w:rsidR="00BF25F9" w:rsidRPr="00BF25F9" w:rsidRDefault="00BF25F9" w:rsidP="00BF25F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FILE NAME </w:t>
            </w:r>
          </w:p>
        </w:tc>
        <w:tc>
          <w:tcPr>
            <w:tcW w:w="0" w:type="auto"/>
            <w:hideMark/>
          </w:tcPr>
          <w:p w:rsidR="00BF25F9" w:rsidRPr="00BF25F9" w:rsidRDefault="00BF25F9" w:rsidP="00BF25F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WHAT </w:t>
            </w:r>
          </w:p>
        </w:tc>
      </w:tr>
      <w:tr w:rsidR="00004E34" w:rsidRPr="00BF25F9" w:rsidTr="008C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E34" w:rsidRPr="00BF25F9" w:rsidRDefault="00004E34" w:rsidP="00BF25F9">
            <w:pPr>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WCOSS </w:t>
            </w:r>
          </w:p>
        </w:tc>
        <w:tc>
          <w:tcPr>
            <w:tcW w:w="0" w:type="auto"/>
            <w:vMerge w:val="restart"/>
            <w:hideMark/>
          </w:tcPr>
          <w:p w:rsidR="00004E34" w:rsidRPr="00077356" w:rsidRDefault="00004E34" w:rsidP="008C2C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7356">
              <w:rPr>
                <w:rFonts w:ascii="Times New Roman" w:hAnsi="Times New Roman" w:cs="Times New Roman"/>
                <w:sz w:val="20"/>
                <w:szCs w:val="20"/>
              </w:rPr>
              <w:t>/global/save/emc.glopara/svn/gfs/trunk/para/exp/</w:t>
            </w:r>
          </w:p>
        </w:tc>
        <w:tc>
          <w:tcPr>
            <w:tcW w:w="0" w:type="auto"/>
            <w:vAlign w:val="center"/>
            <w:hideMark/>
          </w:tcPr>
          <w:p w:rsidR="00004E34" w:rsidRPr="00976D87" w:rsidRDefault="00004E34" w:rsidP="00004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para_config_T254</w:t>
            </w:r>
          </w:p>
        </w:tc>
        <w:tc>
          <w:tcPr>
            <w:tcW w:w="0" w:type="auto"/>
            <w:hideMark/>
          </w:tcPr>
          <w:p w:rsidR="00004E34" w:rsidRPr="00004E34" w:rsidRDefault="008C2C2A" w:rsidP="008C2C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hAnsi="Times New Roman" w:cs="Times New Roman"/>
                <w:sz w:val="20"/>
                <w:szCs w:val="20"/>
              </w:rPr>
              <w:t>Q4FY14*</w:t>
            </w:r>
            <w:r w:rsidR="00004E34" w:rsidRPr="00004E34">
              <w:rPr>
                <w:rFonts w:ascii="Times New Roman" w:hAnsi="Times New Roman" w:cs="Times New Roman"/>
                <w:sz w:val="20"/>
                <w:szCs w:val="20"/>
              </w:rPr>
              <w:t xml:space="preserve"> at T254</w:t>
            </w:r>
          </w:p>
        </w:tc>
      </w:tr>
      <w:tr w:rsidR="00004E34" w:rsidRPr="00BF25F9" w:rsidTr="00004E34">
        <w:tc>
          <w:tcPr>
            <w:cnfStyle w:val="001000000000" w:firstRow="0" w:lastRow="0" w:firstColumn="1" w:lastColumn="0" w:oddVBand="0" w:evenVBand="0" w:oddHBand="0" w:evenHBand="0" w:firstRowFirstColumn="0" w:firstRowLastColumn="0" w:lastRowFirstColumn="0" w:lastRowLastColumn="0"/>
            <w:tcW w:w="0" w:type="auto"/>
          </w:tcPr>
          <w:p w:rsidR="00004E34" w:rsidRPr="00BF25F9" w:rsidRDefault="00004E34" w:rsidP="00BF25F9">
            <w:pPr>
              <w:rPr>
                <w:rFonts w:ascii="Times New Roman" w:eastAsia="Times New Roman" w:hAnsi="Times New Roman" w:cs="Times New Roman"/>
                <w:sz w:val="24"/>
                <w:szCs w:val="24"/>
              </w:rPr>
            </w:pPr>
          </w:p>
        </w:tc>
        <w:tc>
          <w:tcPr>
            <w:tcW w:w="0" w:type="auto"/>
            <w:vMerge/>
          </w:tcPr>
          <w:p w:rsidR="00004E34" w:rsidRDefault="00004E34" w:rsidP="00BF25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0" w:type="auto"/>
            <w:vAlign w:val="center"/>
          </w:tcPr>
          <w:p w:rsidR="00004E34" w:rsidRPr="00976D87" w:rsidRDefault="00004E34" w:rsidP="00004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para_config_T574</w:t>
            </w:r>
          </w:p>
        </w:tc>
        <w:tc>
          <w:tcPr>
            <w:tcW w:w="0" w:type="auto"/>
          </w:tcPr>
          <w:p w:rsidR="00004E34" w:rsidRPr="00004E34" w:rsidRDefault="00004E34" w:rsidP="00004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hAnsi="Times New Roman" w:cs="Times New Roman"/>
                <w:sz w:val="20"/>
                <w:szCs w:val="20"/>
              </w:rPr>
              <w:t>^ same</w:t>
            </w:r>
            <w:r w:rsidRPr="00004E34">
              <w:rPr>
                <w:rFonts w:ascii="Times New Roman" w:hAnsi="Times New Roman" w:cs="Times New Roman"/>
                <w:sz w:val="20"/>
                <w:szCs w:val="20"/>
              </w:rPr>
              <w:t xml:space="preserve"> at T</w:t>
            </w:r>
            <w:r>
              <w:rPr>
                <w:rFonts w:ascii="Times New Roman" w:hAnsi="Times New Roman" w:cs="Times New Roman"/>
                <w:sz w:val="20"/>
                <w:szCs w:val="20"/>
              </w:rPr>
              <w:t>574</w:t>
            </w:r>
          </w:p>
        </w:tc>
      </w:tr>
      <w:tr w:rsidR="00004E34" w:rsidRPr="00BF25F9" w:rsidTr="0000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04E34" w:rsidRPr="00BF25F9" w:rsidRDefault="00004E34" w:rsidP="00BF25F9">
            <w:pPr>
              <w:rPr>
                <w:rFonts w:ascii="Times New Roman" w:eastAsia="Times New Roman" w:hAnsi="Times New Roman" w:cs="Times New Roman"/>
                <w:sz w:val="24"/>
                <w:szCs w:val="24"/>
              </w:rPr>
            </w:pPr>
          </w:p>
        </w:tc>
        <w:tc>
          <w:tcPr>
            <w:tcW w:w="0" w:type="auto"/>
            <w:vMerge/>
          </w:tcPr>
          <w:p w:rsidR="00004E34" w:rsidRDefault="00004E34" w:rsidP="00BF25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0" w:type="auto"/>
            <w:vAlign w:val="center"/>
          </w:tcPr>
          <w:p w:rsidR="00004E34" w:rsidRPr="00976D87" w:rsidRDefault="00004E34" w:rsidP="00004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para_config_T670_T254</w:t>
            </w:r>
          </w:p>
        </w:tc>
        <w:tc>
          <w:tcPr>
            <w:tcW w:w="0" w:type="auto"/>
          </w:tcPr>
          <w:p w:rsidR="00004E34" w:rsidRPr="00004E34" w:rsidRDefault="00004E34" w:rsidP="00004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hAnsi="Times New Roman" w:cs="Times New Roman"/>
                <w:sz w:val="20"/>
                <w:szCs w:val="20"/>
              </w:rPr>
              <w:t>^ same</w:t>
            </w:r>
            <w:r w:rsidRPr="00004E34">
              <w:rPr>
                <w:rFonts w:ascii="Times New Roman" w:hAnsi="Times New Roman" w:cs="Times New Roman"/>
                <w:sz w:val="20"/>
                <w:szCs w:val="20"/>
              </w:rPr>
              <w:t xml:space="preserve"> at T</w:t>
            </w:r>
            <w:r>
              <w:rPr>
                <w:rFonts w:ascii="Times New Roman" w:hAnsi="Times New Roman" w:cs="Times New Roman"/>
                <w:sz w:val="20"/>
                <w:szCs w:val="20"/>
              </w:rPr>
              <w:t>670</w:t>
            </w:r>
          </w:p>
        </w:tc>
      </w:tr>
      <w:tr w:rsidR="00004E34" w:rsidRPr="00BF25F9" w:rsidTr="00004E34">
        <w:tc>
          <w:tcPr>
            <w:cnfStyle w:val="001000000000" w:firstRow="0" w:lastRow="0" w:firstColumn="1" w:lastColumn="0" w:oddVBand="0" w:evenVBand="0" w:oddHBand="0" w:evenHBand="0" w:firstRowFirstColumn="0" w:firstRowLastColumn="0" w:lastRowFirstColumn="0" w:lastRowLastColumn="0"/>
            <w:tcW w:w="0" w:type="auto"/>
          </w:tcPr>
          <w:p w:rsidR="00004E34" w:rsidRPr="00BF25F9" w:rsidRDefault="00004E34" w:rsidP="00BF25F9">
            <w:pPr>
              <w:rPr>
                <w:rFonts w:ascii="Times New Roman" w:eastAsia="Times New Roman" w:hAnsi="Times New Roman" w:cs="Times New Roman"/>
                <w:sz w:val="24"/>
                <w:szCs w:val="24"/>
              </w:rPr>
            </w:pPr>
          </w:p>
        </w:tc>
        <w:tc>
          <w:tcPr>
            <w:tcW w:w="0" w:type="auto"/>
            <w:vMerge/>
          </w:tcPr>
          <w:p w:rsidR="00004E34" w:rsidRDefault="00004E34" w:rsidP="00BF25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0" w:type="auto"/>
            <w:vAlign w:val="center"/>
          </w:tcPr>
          <w:p w:rsidR="00004E34" w:rsidRPr="00976D87" w:rsidRDefault="00004E34" w:rsidP="00004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para_config_T1534</w:t>
            </w:r>
          </w:p>
        </w:tc>
        <w:tc>
          <w:tcPr>
            <w:tcW w:w="0" w:type="auto"/>
          </w:tcPr>
          <w:p w:rsidR="00004E34" w:rsidRPr="00004E34" w:rsidRDefault="00004E34" w:rsidP="00004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hAnsi="Times New Roman" w:cs="Times New Roman"/>
                <w:sz w:val="20"/>
                <w:szCs w:val="20"/>
              </w:rPr>
              <w:t>^ same</w:t>
            </w:r>
            <w:r w:rsidRPr="00004E34">
              <w:rPr>
                <w:rFonts w:ascii="Times New Roman" w:hAnsi="Times New Roman" w:cs="Times New Roman"/>
                <w:sz w:val="20"/>
                <w:szCs w:val="20"/>
              </w:rPr>
              <w:t xml:space="preserve"> at T</w:t>
            </w:r>
            <w:r>
              <w:rPr>
                <w:rFonts w:ascii="Times New Roman" w:hAnsi="Times New Roman" w:cs="Times New Roman"/>
                <w:sz w:val="20"/>
                <w:szCs w:val="20"/>
              </w:rPr>
              <w:t>1534</w:t>
            </w:r>
          </w:p>
        </w:tc>
      </w:tr>
      <w:tr w:rsidR="00706CC5" w:rsidRPr="00BF25F9" w:rsidTr="008C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06CC5" w:rsidRPr="00BF25F9" w:rsidRDefault="00706CC5" w:rsidP="00BF25F9">
            <w:pPr>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Zeus </w:t>
            </w:r>
          </w:p>
        </w:tc>
        <w:tc>
          <w:tcPr>
            <w:tcW w:w="0" w:type="auto"/>
            <w:hideMark/>
          </w:tcPr>
          <w:p w:rsidR="00706CC5" w:rsidRPr="00976D87" w:rsidRDefault="00706CC5" w:rsidP="008C2C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/scratch2/portfolios/NCEPDEV/global/save/</w:t>
            </w:r>
            <w:r>
              <w:rPr>
                <w:rFonts w:ascii="Times New Roman" w:eastAsia="Times New Roman" w:hAnsi="Times New Roman" w:cs="Times New Roman"/>
                <w:sz w:val="20"/>
                <w:szCs w:val="20"/>
              </w:rPr>
              <w:br/>
              <w:t>glopara/svn/gfs/trunk/para/exp</w:t>
            </w:r>
          </w:p>
        </w:tc>
        <w:tc>
          <w:tcPr>
            <w:tcW w:w="0" w:type="auto"/>
            <w:vAlign w:val="center"/>
            <w:hideMark/>
          </w:tcPr>
          <w:p w:rsidR="00706CC5" w:rsidRPr="00976D87" w:rsidRDefault="00C245AB" w:rsidP="006B38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Same as WCOSS</w:t>
            </w:r>
          </w:p>
        </w:tc>
        <w:tc>
          <w:tcPr>
            <w:tcW w:w="0" w:type="auto"/>
            <w:hideMark/>
          </w:tcPr>
          <w:p w:rsidR="00706CC5" w:rsidRPr="00004E34" w:rsidRDefault="00706CC5" w:rsidP="008C2C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D7CA5" w:rsidRPr="00BF25F9" w:rsidTr="00976D87">
        <w:tc>
          <w:tcPr>
            <w:cnfStyle w:val="001000000000" w:firstRow="0" w:lastRow="0" w:firstColumn="1" w:lastColumn="0" w:oddVBand="0" w:evenVBand="0" w:oddHBand="0" w:evenHBand="0" w:firstRowFirstColumn="0" w:firstRowLastColumn="0" w:lastRowFirstColumn="0" w:lastRowLastColumn="0"/>
            <w:tcW w:w="0" w:type="auto"/>
          </w:tcPr>
          <w:p w:rsidR="00AD7CA5" w:rsidRPr="00BF25F9" w:rsidRDefault="00AD7CA5" w:rsidP="00BF25F9">
            <w:pPr>
              <w:rPr>
                <w:rFonts w:ascii="Times New Roman" w:eastAsia="Times New Roman" w:hAnsi="Times New Roman" w:cs="Times New Roman"/>
                <w:sz w:val="24"/>
                <w:szCs w:val="24"/>
              </w:rPr>
            </w:pPr>
            <w:r>
              <w:rPr>
                <w:rFonts w:ascii="Times New Roman" w:eastAsia="Times New Roman" w:hAnsi="Times New Roman" w:cs="Times New Roman"/>
                <w:sz w:val="24"/>
                <w:szCs w:val="24"/>
              </w:rPr>
              <w:t>S4</w:t>
            </w:r>
          </w:p>
        </w:tc>
        <w:tc>
          <w:tcPr>
            <w:tcW w:w="0" w:type="auto"/>
          </w:tcPr>
          <w:p w:rsidR="00AD7CA5" w:rsidRDefault="00AD7CA5" w:rsidP="00BF25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/home/khoward/GFS_tutorial/prtest</w:t>
            </w:r>
          </w:p>
        </w:tc>
        <w:tc>
          <w:tcPr>
            <w:tcW w:w="0" w:type="auto"/>
          </w:tcPr>
          <w:p w:rsidR="00AD7CA5" w:rsidRDefault="00AD7CA5" w:rsidP="00BF25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w:t>
            </w:r>
          </w:p>
        </w:tc>
        <w:tc>
          <w:tcPr>
            <w:tcW w:w="0" w:type="auto"/>
          </w:tcPr>
          <w:p w:rsidR="00AD7CA5" w:rsidRPr="00077356" w:rsidRDefault="00AD7CA5" w:rsidP="00BF2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May 2012 version</w:t>
            </w:r>
          </w:p>
        </w:tc>
      </w:tr>
    </w:tbl>
    <w:p w:rsidR="008C2C2A" w:rsidRDefault="008C2C2A" w:rsidP="00281D8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2C2A">
        <w:rPr>
          <w:rFonts w:ascii="Times New Roman" w:eastAsia="Times New Roman" w:hAnsi="Times New Roman" w:cs="Times New Roman"/>
          <w:sz w:val="16"/>
          <w:szCs w:val="16"/>
        </w:rPr>
        <w:t>Q4FY14 implementation changes</w:t>
      </w:r>
    </w:p>
    <w:p w:rsidR="00BF25F9" w:rsidRPr="00BF25F9" w:rsidRDefault="00BF25F9" w:rsidP="00281D85">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Make sure to check the following user specific configuration file variables, found near the top of the configuration file: </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ACCOUNT</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account, i.e., GFS-MTN (see more examples below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for</w:t>
      </w:r>
      <w:proofErr w:type="gramEnd"/>
      <w:r w:rsidR="00BF25F9" w:rsidRPr="00BF25F9">
        <w:rPr>
          <w:rFonts w:ascii="Courier New" w:eastAsia="Times New Roman" w:hAnsi="Courier New" w:cs="Courier New"/>
          <w:sz w:val="20"/>
          <w:szCs w:val="20"/>
        </w:rPr>
        <w:t xml:space="preserve"> ACCOUNT, CUE2RUN, and GROUP)</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ARCDIR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Online archive directory (i.e. ROTDIR/archive/prPSLOT)</w:t>
      </w:r>
    </w:p>
    <w:p w:rsidR="00A404EF"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ATARDIR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HPSS tape archive directory (see config</w:t>
      </w:r>
      <w:r w:rsidR="00321281">
        <w:rPr>
          <w:rFonts w:ascii="Courier New" w:eastAsia="Times New Roman" w:hAnsi="Courier New" w:cs="Courier New"/>
          <w:sz w:val="20"/>
          <w:szCs w:val="20"/>
        </w:rPr>
        <w:t>uration</w:t>
      </w:r>
      <w:r w:rsidRPr="00BF25F9">
        <w:rPr>
          <w:rFonts w:ascii="Courier New" w:eastAsia="Times New Roman" w:hAnsi="Courier New" w:cs="Courier New"/>
          <w:sz w:val="20"/>
          <w:szCs w:val="20"/>
        </w:rPr>
        <w:t xml:space="preserve"> file for </w:t>
      </w:r>
    </w:p>
    <w:p w:rsidR="00BF25F9" w:rsidRPr="00BF25F9" w:rsidRDefault="00A404EF"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example</w:t>
      </w:r>
      <w:proofErr w:type="gramEnd"/>
      <w:r w:rsidR="00BF25F9" w:rsidRPr="00BF25F9">
        <w:rPr>
          <w:rFonts w:ascii="Courier New" w:eastAsia="Times New Roman" w:hAnsi="Courier New" w:cs="Courier New"/>
          <w:sz w:val="20"/>
          <w:szCs w:val="20"/>
        </w:rPr>
        <w: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CUE2RUN</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(or Moab) class for parallel jobs (i.e., dev) (see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more</w:t>
      </w:r>
      <w:proofErr w:type="gramEnd"/>
      <w:r w:rsidR="00BF25F9" w:rsidRPr="00BF25F9">
        <w:rPr>
          <w:rFonts w:ascii="Courier New" w:eastAsia="Times New Roman" w:hAnsi="Courier New" w:cs="Courier New"/>
          <w:sz w:val="20"/>
          <w:szCs w:val="20"/>
        </w:rPr>
        <w:t xml:space="preserve"> examples of CUE2RUN below)</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EDATE</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Analysis/forecast cycle ending date (YYYYMMDDCC, where CC is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the</w:t>
      </w:r>
      <w:proofErr w:type="gramEnd"/>
      <w:r w:rsidR="00BF25F9" w:rsidRPr="00BF25F9">
        <w:rPr>
          <w:rFonts w:ascii="Courier New" w:eastAsia="Times New Roman" w:hAnsi="Courier New" w:cs="Courier New"/>
          <w:sz w:val="20"/>
          <w:szCs w:val="20"/>
        </w:rPr>
        <w:t xml:space="preserve"> cycle)</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EDUMP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Cycle ending dump (gdas or gfs)</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ESTEP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Cycle ending step (prep, anal, fcst1, post1, etc.)</w:t>
      </w:r>
    </w:p>
    <w:p w:rsidR="00BF25F9" w:rsidRPr="00BF25F9" w:rsidRDefault="00BF25F9" w:rsidP="00E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EXPDIR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Experiment directory under save, where your </w:t>
      </w:r>
      <w:r w:rsidR="00E15BD6" w:rsidRPr="00BF25F9">
        <w:rPr>
          <w:rFonts w:ascii="Courier New" w:eastAsia="Times New Roman" w:hAnsi="Courier New" w:cs="Courier New"/>
          <w:sz w:val="20"/>
          <w:szCs w:val="20"/>
        </w:rPr>
        <w:t>configuration</w:t>
      </w:r>
      <w:r w:rsidRPr="00BF25F9">
        <w:rPr>
          <w:rFonts w:ascii="Courier New" w:eastAsia="Times New Roman" w:hAnsi="Courier New" w:cs="Courier New"/>
          <w:sz w:val="20"/>
          <w:szCs w:val="20"/>
        </w:rPr>
        <w:t xml:space="preserve"> </w:t>
      </w:r>
      <w:r w:rsidR="00E15BD6">
        <w:rPr>
          <w:rFonts w:ascii="Courier New" w:eastAsia="Times New Roman" w:hAnsi="Courier New" w:cs="Courier New"/>
          <w:sz w:val="20"/>
          <w:szCs w:val="20"/>
        </w:rPr>
        <w:br/>
      </w:r>
      <w:r w:rsidRPr="00BF25F9">
        <w:rPr>
          <w:rFonts w:ascii="Courier New" w:eastAsia="Times New Roman" w:hAnsi="Courier New" w:cs="Courier New"/>
          <w:sz w:val="20"/>
          <w:szCs w:val="20"/>
        </w:rPr>
        <w:t>file, rlist, runlog, and other experiment scripts sit.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GROUP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group (i.e., g01) (see more examples of GROUP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below</w:t>
      </w:r>
      <w:proofErr w:type="gramEnd"/>
      <w:r w:rsidR="00BF25F9" w:rsidRPr="00BF25F9">
        <w:rPr>
          <w:rFonts w:ascii="Courier New" w:eastAsia="Times New Roman" w:hAnsi="Courier New" w:cs="Courier New"/>
          <w:sz w:val="20"/>
          <w:szCs w:val="20"/>
        </w:rPr>
        <w: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PSLOT</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Experiment ID (change this to something unique for your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experiment</w:t>
      </w:r>
      <w:proofErr w:type="gramEnd"/>
      <w:r w:rsidR="00BF25F9" w:rsidRPr="00BF25F9">
        <w:rPr>
          <w:rFonts w:ascii="Courier New" w:eastAsia="Times New Roman" w:hAnsi="Courier New" w:cs="Courier New"/>
          <w:sz w:val="20"/>
          <w:szCs w:val="20"/>
        </w:rPr>
        <w: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ROTDIR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Rotating/working directory for model data and </w:t>
      </w:r>
      <w:proofErr w:type="gramStart"/>
      <w:r w:rsidRPr="00BF25F9">
        <w:rPr>
          <w:rFonts w:ascii="Courier New" w:eastAsia="Times New Roman" w:hAnsi="Courier New" w:cs="Courier New"/>
          <w:sz w:val="20"/>
          <w:szCs w:val="20"/>
        </w:rPr>
        <w:t>i/o</w:t>
      </w:r>
      <w:proofErr w:type="gramEnd"/>
      <w:r w:rsidRPr="00BF25F9">
        <w:rPr>
          <w:rFonts w:ascii="Courier New" w:eastAsia="Times New Roman" w:hAnsi="Courier New" w:cs="Courier New"/>
          <w:sz w:val="20"/>
          <w:szCs w:val="20"/>
        </w:rPr>
        <w:t xml:space="preserve">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892133">
        <w:rPr>
          <w:rFonts w:ascii="Courier New" w:eastAsia="Times New Roman" w:hAnsi="Courier New" w:cs="Courier New"/>
          <w:sz w:val="20"/>
          <w:szCs w:val="20"/>
        </w:rPr>
        <w:t>(</w:t>
      </w:r>
      <w:r w:rsidR="00BF25F9" w:rsidRPr="00BF25F9">
        <w:rPr>
          <w:rFonts w:ascii="Courier New" w:eastAsia="Times New Roman" w:hAnsi="Courier New" w:cs="Courier New"/>
          <w:sz w:val="20"/>
          <w:szCs w:val="20"/>
        </w:rPr>
        <w:t>i.e. /global/noscrub/</w:t>
      </w:r>
      <w:r w:rsidR="0074127F">
        <w:rPr>
          <w:rFonts w:ascii="Courier New" w:eastAsia="Times New Roman" w:hAnsi="Courier New" w:cs="Courier New"/>
          <w:sz w:val="20"/>
          <w:szCs w:val="20"/>
        </w:rPr>
        <w:t>$LOGNAME</w:t>
      </w:r>
      <w:r w:rsidR="00BF25F9" w:rsidRPr="00BF25F9">
        <w:rPr>
          <w:rFonts w:ascii="Courier New" w:eastAsia="Times New Roman" w:hAnsi="Courier New" w:cs="Courier New"/>
          <w:sz w:val="20"/>
          <w:szCs w:val="20"/>
        </w:rPr>
        <w:t>/pr</w:t>
      </w:r>
      <w:r w:rsidR="0074127F">
        <w:rPr>
          <w:rFonts w:ascii="Courier New" w:eastAsia="Times New Roman" w:hAnsi="Courier New" w:cs="Courier New"/>
          <w:sz w:val="20"/>
          <w:szCs w:val="20"/>
        </w:rPr>
        <w:t>$</w:t>
      </w:r>
      <w:r w:rsidR="00BF25F9" w:rsidRPr="00BF25F9">
        <w:rPr>
          <w:rFonts w:ascii="Courier New" w:eastAsia="Times New Roman" w:hAnsi="Courier New" w:cs="Courier New"/>
          <w:sz w:val="20"/>
          <w:szCs w:val="20"/>
        </w:rPr>
        <w:t>PSLOT)</w:t>
      </w:r>
    </w:p>
    <w:p w:rsidR="00BF25F9" w:rsidRPr="00BF25F9" w:rsidRDefault="00976D87" w:rsidP="00BF25F9">
      <w:pPr>
        <w:spacing w:before="100" w:beforeAutospacing="1" w:after="100" w:afterAutospacing="1" w:line="240" w:lineRule="auto"/>
        <w:outlineLvl w:val="2"/>
        <w:rPr>
          <w:rFonts w:ascii="Times New Roman" w:eastAsia="Times New Roman" w:hAnsi="Times New Roman" w:cs="Times New Roman"/>
          <w:b/>
          <w:bCs/>
          <w:sz w:val="27"/>
          <w:szCs w:val="27"/>
        </w:rPr>
      </w:pPr>
      <w:r w:rsidRPr="00BF25F9">
        <w:rPr>
          <w:rFonts w:ascii="Times New Roman" w:eastAsia="Times New Roman" w:hAnsi="Times New Roman" w:cs="Times New Roman"/>
          <w:b/>
          <w:bCs/>
          <w:sz w:val="27"/>
          <w:szCs w:val="27"/>
        </w:rPr>
        <w:lastRenderedPageBreak/>
        <w:t xml:space="preserve"> </w:t>
      </w:r>
      <w:r w:rsidR="0058450E">
        <w:rPr>
          <w:rFonts w:ascii="Times New Roman" w:eastAsia="Times New Roman" w:hAnsi="Times New Roman" w:cs="Times New Roman"/>
          <w:b/>
          <w:bCs/>
          <w:sz w:val="27"/>
          <w:szCs w:val="27"/>
        </w:rPr>
        <w:t>6</w:t>
      </w:r>
      <w:r>
        <w:rPr>
          <w:rFonts w:ascii="Times New Roman" w:eastAsia="Times New Roman" w:hAnsi="Times New Roman" w:cs="Times New Roman"/>
          <w:b/>
          <w:bCs/>
          <w:sz w:val="27"/>
          <w:szCs w:val="27"/>
        </w:rPr>
        <w:t>.</w:t>
      </w:r>
      <w:r w:rsidR="00D61594">
        <w:rPr>
          <w:rFonts w:ascii="Times New Roman" w:eastAsia="Times New Roman" w:hAnsi="Times New Roman" w:cs="Times New Roman"/>
          <w:b/>
          <w:bCs/>
          <w:sz w:val="27"/>
          <w:szCs w:val="27"/>
        </w:rPr>
        <w:t>4</w:t>
      </w:r>
      <w:r w:rsidR="00BF25F9" w:rsidRPr="00BF25F9">
        <w:rPr>
          <w:rFonts w:ascii="Times New Roman" w:eastAsia="Times New Roman" w:hAnsi="Times New Roman" w:cs="Times New Roman"/>
          <w:b/>
          <w:bCs/>
          <w:sz w:val="27"/>
          <w:szCs w:val="27"/>
        </w:rPr>
        <w:t xml:space="preserve"> Reconcile.sh</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Please make sure to take a look at the current reconcile script to assure that any changes you made in the configuration file are not overwritten. The reconcile script runs after reading in the configuration file settings and sets default values for many variables that may or may not be defined in the configuration file. If there are any default choices in reconcile that are not ideal for your experiment make sure to set those in your configuration file, perhaps even at the end of the file after reconcile has been run. </w:t>
      </w:r>
    </w:p>
    <w:p w:rsidR="00BF25F9"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w:t>
      </w:r>
      <w:r w:rsidR="00976D87">
        <w:rPr>
          <w:rFonts w:ascii="Times New Roman" w:eastAsia="Times New Roman" w:hAnsi="Times New Roman" w:cs="Times New Roman"/>
          <w:b/>
          <w:bCs/>
          <w:sz w:val="27"/>
          <w:szCs w:val="27"/>
        </w:rPr>
        <w:t>.</w:t>
      </w:r>
      <w:r w:rsidR="00D61594">
        <w:rPr>
          <w:rFonts w:ascii="Times New Roman" w:eastAsia="Times New Roman" w:hAnsi="Times New Roman" w:cs="Times New Roman"/>
          <w:b/>
          <w:bCs/>
          <w:sz w:val="27"/>
          <w:szCs w:val="27"/>
        </w:rPr>
        <w:t>5</w:t>
      </w:r>
      <w:r w:rsidR="00BF25F9" w:rsidRPr="00BF25F9">
        <w:rPr>
          <w:rFonts w:ascii="Times New Roman" w:eastAsia="Times New Roman" w:hAnsi="Times New Roman" w:cs="Times New Roman"/>
          <w:b/>
          <w:bCs/>
          <w:sz w:val="27"/>
          <w:szCs w:val="27"/>
        </w:rPr>
        <w:t xml:space="preserve"> Rlist</w:t>
      </w:r>
    </w:p>
    <w:p w:rsidR="00BF25F9" w:rsidRPr="00BF25F9" w:rsidRDefault="006533F8" w:rsidP="00BF25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BF25F9" w:rsidRPr="00BF25F9">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can</w:t>
      </w:r>
      <w:r w:rsidR="00BF25F9" w:rsidRPr="00BF25F9">
        <w:rPr>
          <w:rFonts w:ascii="Times New Roman" w:eastAsia="Times New Roman" w:hAnsi="Times New Roman" w:cs="Times New Roman"/>
          <w:sz w:val="24"/>
          <w:szCs w:val="24"/>
        </w:rPr>
        <w:t xml:space="preserve"> start with an existing rlist and modify it by hand as needed</w:t>
      </w:r>
      <w:r>
        <w:rPr>
          <w:rFonts w:ascii="Times New Roman" w:eastAsia="Times New Roman" w:hAnsi="Times New Roman" w:cs="Times New Roman"/>
          <w:sz w:val="24"/>
          <w:szCs w:val="24"/>
        </w:rPr>
        <w:t xml:space="preserve"> or grab the sample that</w:t>
      </w:r>
      <w:r w:rsidR="00BF25F9" w:rsidRPr="00BF25F9">
        <w:rPr>
          <w:rFonts w:ascii="Times New Roman" w:eastAsia="Times New Roman" w:hAnsi="Times New Roman" w:cs="Times New Roman"/>
          <w:sz w:val="24"/>
          <w:szCs w:val="24"/>
        </w:rPr>
        <w:t xml:space="preserve"> exist</w:t>
      </w:r>
      <w:r>
        <w:rPr>
          <w:rFonts w:ascii="Times New Roman" w:eastAsia="Times New Roman" w:hAnsi="Times New Roman" w:cs="Times New Roman"/>
          <w:sz w:val="24"/>
          <w:szCs w:val="24"/>
        </w:rPr>
        <w:t>s</w:t>
      </w:r>
      <w:r w:rsidR="00BF25F9" w:rsidRPr="00BF25F9">
        <w:rPr>
          <w:rFonts w:ascii="Times New Roman" w:eastAsia="Times New Roman" w:hAnsi="Times New Roman" w:cs="Times New Roman"/>
          <w:sz w:val="24"/>
          <w:szCs w:val="24"/>
        </w:rPr>
        <w:t xml:space="preserve"> in the exp subdirectory: </w:t>
      </w:r>
    </w:p>
    <w:p w:rsidR="00077356" w:rsidRDefault="006533F8" w:rsidP="00077356">
      <w:pPr>
        <w:pStyle w:val="HTMLPreformatted"/>
      </w:pPr>
      <w:r>
        <w:t xml:space="preserve">WCOSS/Zeus: </w:t>
      </w:r>
      <w:r w:rsidR="00077356">
        <w:t>prsample1.gsi.rlist</w:t>
      </w:r>
    </w:p>
    <w:p w:rsidR="00E51184" w:rsidRDefault="00E51184" w:rsidP="00077356">
      <w:pPr>
        <w:pStyle w:val="HTMLPreformatted"/>
      </w:pPr>
      <w:r>
        <w:t>S4: test.gsi.rlist</w:t>
      </w:r>
    </w:p>
    <w:p w:rsidR="00077356" w:rsidRDefault="00077356" w:rsidP="006533F8">
      <w:pPr>
        <w:pStyle w:val="HTMLPreformatted"/>
        <w:ind w:right="-720"/>
      </w:pPr>
      <w:r>
        <w:t xml:space="preserve">SVN: </w:t>
      </w:r>
      <w:hyperlink r:id="rId25" w:history="1">
        <w:r>
          <w:rPr>
            <w:rStyle w:val="Hyperlink"/>
          </w:rPr>
          <w:t>https://svnemc.ncep.noaa.gov/projects/gfs/trunk/para/exp/prsample1.gsi.rlist</w:t>
        </w:r>
      </w:hyperlink>
    </w:p>
    <w:p w:rsidR="00BF25F9" w:rsidRPr="00BF25F9" w:rsidRDefault="00BF25F9" w:rsidP="00077356">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sample rlist files already contain the append.rlist entries.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the rlist file does not exist when a job is submitted, pmkr will generate one based on your experiment configuration. However, it is currently advised that you </w:t>
      </w:r>
      <w:r w:rsidRPr="006533F8">
        <w:rPr>
          <w:rFonts w:ascii="Times New Roman" w:eastAsia="Times New Roman" w:hAnsi="Times New Roman" w:cs="Times New Roman"/>
          <w:b/>
          <w:sz w:val="24"/>
          <w:szCs w:val="24"/>
        </w:rPr>
        <w:t>do not</w:t>
      </w:r>
      <w:r w:rsidRPr="00BF25F9">
        <w:rPr>
          <w:rFonts w:ascii="Times New Roman" w:eastAsia="Times New Roman" w:hAnsi="Times New Roman" w:cs="Times New Roman"/>
          <w:sz w:val="24"/>
          <w:szCs w:val="24"/>
        </w:rPr>
        <w:t xml:space="preserve"> use pmkr to create an rlist, but rather, pick up the sample rlist.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the variable $ARCHIVE is set to YES (the default is NO), this file is then appended automatically to the rlist by reconcile.sh, but only when the rlist is generated on the fly by pmkr. So, eg, if you submit the first job, which creates an rlist and then you realize that your ARCx entries are missing, creating the append_rlist after the fact won't help unless you remove the now existing rlist. If you delete the errant rlist (and set $ARCHIVE to YES, the next job you submit will see that the rlist does not exist, create it using pmkr, then append the $append_rlist file.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Also, along those lines, you may find that pmkr does not account for some new or development files. You can list those needed entries in the file pointed to by variable $ALIST. The difference between $ALIST and $append_rlist is that the latter only gets appended if variable $ARCHIVE is YES.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Got all that?? (Now you know why it is sometimes easier to start with an existing rlist).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Brief overview of an rlist format: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Sample entries: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rotational</w:t>
      </w:r>
      <w:proofErr w:type="gramEnd"/>
      <w:r w:rsidRPr="00BF25F9">
        <w:rPr>
          <w:rFonts w:ascii="Courier New" w:eastAsia="Times New Roman" w:hAnsi="Courier New" w:cs="Courier New"/>
          <w:sz w:val="20"/>
          <w:szCs w:val="20"/>
        </w:rPr>
        <w:t xml:space="preserve">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biascr</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satang</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sfcf06</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siggm3</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sigges</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siggp3</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*/*/anal/ROTI   =       prepqc</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optional</w:t>
      </w:r>
      <w:proofErr w:type="gramEnd"/>
      <w:r w:rsidRPr="00BF25F9">
        <w:rPr>
          <w:rFonts w:ascii="Courier New" w:eastAsia="Times New Roman" w:hAnsi="Courier New" w:cs="Courier New"/>
          <w:sz w:val="20"/>
          <w:szCs w:val="20"/>
        </w:rPr>
        <w:t xml:space="preserve">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sfcf03</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sfcf04</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sfcf05</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sfcf07</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sfcf08</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left hand side is set of 4 patterns separated by slashes.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first pattern represents the cycle (full 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second pattern represents the dump.</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third pattern represents the job.</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fourth pattern is a string that defines whether a file is optional/required input/output,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DMPI - dump input from current cycle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DMPG - dump input from previous cycle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DMPH - dump input from two cycles prior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ROTI - required input from the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OPTI - optional input from the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ROTO - required output to the rotating directory (if the file is not available, a flag is set and the next job is not triggered)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OPTO - optional output to the rotating directory (save it if available, no worries if it's not)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ARCR - files to archive in online </w:t>
      </w:r>
      <w:proofErr w:type="gramStart"/>
      <w:r w:rsidRPr="00BF25F9">
        <w:rPr>
          <w:rFonts w:ascii="Courier New" w:eastAsia="Times New Roman" w:hAnsi="Courier New" w:cs="Courier New"/>
          <w:sz w:val="20"/>
          <w:szCs w:val="20"/>
        </w:rPr>
        <w:t>archive  (</w:t>
      </w:r>
      <w:proofErr w:type="gramEnd"/>
      <w:r w:rsidRPr="00BF25F9">
        <w:rPr>
          <w:rFonts w:ascii="Courier New" w:eastAsia="Times New Roman" w:hAnsi="Courier New" w:cs="Courier New"/>
          <w:sz w:val="20"/>
          <w:szCs w:val="20"/>
        </w:rPr>
        <w:t>should be required, but depends on setup of arch.sh)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ARCO - files to archive in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ARCA - files saved to "ARCA"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ARCB - files saved to "ARCB" HPSS </w:t>
      </w:r>
      <w:proofErr w:type="gramStart"/>
      <w:r w:rsidRPr="00BF25F9">
        <w:rPr>
          <w:rFonts w:ascii="Courier New" w:eastAsia="Times New Roman" w:hAnsi="Courier New" w:cs="Courier New"/>
          <w:sz w:val="20"/>
          <w:szCs w:val="20"/>
        </w:rPr>
        <w:t>archive  (</w:t>
      </w:r>
      <w:proofErr w:type="gramEnd"/>
      <w:r w:rsidRPr="00BF25F9">
        <w:rPr>
          <w:rFonts w:ascii="Courier New" w:eastAsia="Times New Roman" w:hAnsi="Courier New" w:cs="Courier New"/>
          <w:sz w:val="20"/>
          <w:szCs w:val="20"/>
        </w:rPr>
        <w:t>check arch.sh job for other HPSS options... current version allows for ARCA thru ARCF)</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COPI - required restart and files to initiate experiment with copy.sh job (fcst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DMRI - prerequisite dump file for submit (used in psub, but not used in job scripts to copy data!)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right hand side typically represents a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 asterisk on either side is a wild card.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*/*/arch/ARCR        =       pgbf06</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above entry in your rlist means that for any cycle, or any dump, the archive job will copy pgbf06</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CDUMP.$CDATE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 that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*/gfs/arch/ARCR        =       pgbf06</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only</w:t>
      </w:r>
      <w:proofErr w:type="gramEnd"/>
      <w:r w:rsidRPr="00BF25F9">
        <w:rPr>
          <w:rFonts w:ascii="Courier New" w:eastAsia="Times New Roman" w:hAnsi="Courier New" w:cs="Courier New"/>
          <w:sz w:val="20"/>
          <w:szCs w:val="20"/>
        </w:rPr>
        <w:t xml:space="preserve"> the the gfs pgbf06 files will be copied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changed it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*00/gfs/arch/ARCR        =       pgbf06</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only</w:t>
      </w:r>
      <w:proofErr w:type="gramEnd"/>
      <w:r w:rsidRPr="00BF25F9">
        <w:rPr>
          <w:rFonts w:ascii="Courier New" w:eastAsia="Times New Roman" w:hAnsi="Courier New" w:cs="Courier New"/>
          <w:sz w:val="20"/>
          <w:szCs w:val="20"/>
        </w:rPr>
        <w:t xml:space="preserve"> the 00Z gfs pgbf06 files will be copied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changed it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20080501*/gfs/arch/ARCR        =       pgbf06</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only</w:t>
      </w:r>
      <w:proofErr w:type="gramEnd"/>
      <w:r w:rsidRPr="00BF25F9">
        <w:rPr>
          <w:rFonts w:ascii="Courier New" w:eastAsia="Times New Roman" w:hAnsi="Courier New" w:cs="Courier New"/>
          <w:sz w:val="20"/>
          <w:szCs w:val="20"/>
        </w:rPr>
        <w:t xml:space="preserve"> the May 1, 2008 gfs pgbf06 files will be copied to the online archive.  (Not a likely choice, but shown as an example)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Changing that first example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*/*/arch/ARCR        =       pgbf*.$CDUMP</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lastRenderedPageBreak/>
        <w:t>tells</w:t>
      </w:r>
      <w:proofErr w:type="gramEnd"/>
      <w:r w:rsidRPr="00BF25F9">
        <w:rPr>
          <w:rFonts w:ascii="Courier New" w:eastAsia="Times New Roman" w:hAnsi="Courier New" w:cs="Courier New"/>
          <w:sz w:val="20"/>
          <w:szCs w:val="20"/>
        </w:rPr>
        <w:t xml:space="preserve"> the archive job to copy the the pgb file for any forecast hour (from the current $CDUMP and $CDATE)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 more complex set of wildcards can be useful for splitting up the HPSS archive to keep tar files manageable.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all</w:t>
      </w:r>
      <w:proofErr w:type="gramEnd"/>
      <w:r w:rsidRPr="00BF25F9">
        <w:rPr>
          <w:rFonts w:ascii="Courier New" w:eastAsia="Times New Roman" w:hAnsi="Courier New" w:cs="Courier New"/>
          <w:sz w:val="20"/>
          <w:szCs w:val="20"/>
        </w:rPr>
        <w:t xml:space="preserve"> gdas sigma files go to ARCA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*/gdas/arch/ARCA =       sigf*.$CDUMP</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gfs</w:t>
      </w:r>
      <w:proofErr w:type="gramEnd"/>
      <w:r w:rsidRPr="00BF25F9">
        <w:rPr>
          <w:rFonts w:ascii="Courier New" w:eastAsia="Times New Roman" w:hAnsi="Courier New" w:cs="Courier New"/>
          <w:sz w:val="20"/>
          <w:szCs w:val="20"/>
        </w:rPr>
        <w:t xml:space="preserve"> sigf00 thru sigf129 go to ARCB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*/gfs/arch/ARCB =       sigf</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$CDUMP</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*/gfs/arch/ARCB =       </w:t>
      </w:r>
      <w:proofErr w:type="gramStart"/>
      <w:r w:rsidRPr="00BF25F9">
        <w:rPr>
          <w:rFonts w:ascii="Courier New" w:eastAsia="Times New Roman" w:hAnsi="Courier New" w:cs="Courier New"/>
          <w:sz w:val="20"/>
          <w:szCs w:val="20"/>
        </w:rPr>
        <w:t>sigf1[</w:t>
      </w:r>
      <w:proofErr w:type="gramEnd"/>
      <w:r w:rsidRPr="00BF25F9">
        <w:rPr>
          <w:rFonts w:ascii="Courier New" w:eastAsia="Times New Roman" w:hAnsi="Courier New" w:cs="Courier New"/>
          <w:sz w:val="20"/>
          <w:szCs w:val="20"/>
        </w:rPr>
        <w:t>0-2]?.$CDUMP</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gfs</w:t>
      </w:r>
      <w:proofErr w:type="gramEnd"/>
      <w:r w:rsidRPr="00BF25F9">
        <w:rPr>
          <w:rFonts w:ascii="Courier New" w:eastAsia="Times New Roman" w:hAnsi="Courier New" w:cs="Courier New"/>
          <w:sz w:val="20"/>
          <w:szCs w:val="20"/>
        </w:rPr>
        <w:t xml:space="preserve"> sigf130 thru sigf999 go to ARCC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*/gfs/arch/ARCC =       </w:t>
      </w:r>
      <w:proofErr w:type="gramStart"/>
      <w:r w:rsidRPr="00BF25F9">
        <w:rPr>
          <w:rFonts w:ascii="Courier New" w:eastAsia="Times New Roman" w:hAnsi="Courier New" w:cs="Courier New"/>
          <w:sz w:val="20"/>
          <w:szCs w:val="20"/>
        </w:rPr>
        <w:t>sigf1[</w:t>
      </w:r>
      <w:proofErr w:type="gramEnd"/>
      <w:r w:rsidRPr="00BF25F9">
        <w:rPr>
          <w:rFonts w:ascii="Courier New" w:eastAsia="Times New Roman" w:hAnsi="Courier New" w:cs="Courier New"/>
          <w:sz w:val="20"/>
          <w:szCs w:val="20"/>
        </w:rPr>
        <w:t>3-9]?.$CDUMP</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*/gfs/arch/ARCC =       </w:t>
      </w:r>
      <w:proofErr w:type="gramStart"/>
      <w:r w:rsidRPr="00BF25F9">
        <w:rPr>
          <w:rFonts w:ascii="Courier New" w:eastAsia="Times New Roman" w:hAnsi="Courier New" w:cs="Courier New"/>
          <w:sz w:val="20"/>
          <w:szCs w:val="20"/>
        </w:rPr>
        <w:t>sigf[</w:t>
      </w:r>
      <w:proofErr w:type="gramEnd"/>
      <w:r w:rsidRPr="00BF25F9">
        <w:rPr>
          <w:rFonts w:ascii="Courier New" w:eastAsia="Times New Roman" w:hAnsi="Courier New" w:cs="Courier New"/>
          <w:sz w:val="20"/>
          <w:szCs w:val="20"/>
        </w:rPr>
        <w:t>2-9]??.$CDUMP</w:t>
      </w:r>
      <w:proofErr w:type="gramStart"/>
      <w:r w:rsidRPr="00BF25F9">
        <w:rPr>
          <w:rFonts w:ascii="Courier New" w:eastAsia="Times New Roman" w:hAnsi="Courier New" w:cs="Courier New"/>
          <w:sz w:val="20"/>
          <w:szCs w:val="20"/>
        </w:rPr>
        <w:t>.$</w:t>
      </w:r>
      <w:proofErr w:type="gramEnd"/>
      <w:r w:rsidRPr="00BF25F9">
        <w:rPr>
          <w:rFonts w:ascii="Courier New" w:eastAsia="Times New Roman" w:hAnsi="Courier New" w:cs="Courier New"/>
          <w:sz w:val="20"/>
          <w:szCs w:val="20"/>
        </w:rPr>
        <w:t>CDATE</w:t>
      </w: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6</w:t>
      </w:r>
      <w:r w:rsidR="00976D87">
        <w:rPr>
          <w:rFonts w:ascii="Times New Roman" w:eastAsia="Times New Roman" w:hAnsi="Times New Roman" w:cs="Times New Roman"/>
          <w:b/>
          <w:bCs/>
          <w:sz w:val="27"/>
          <w:szCs w:val="27"/>
        </w:rPr>
        <w:t>.</w:t>
      </w:r>
      <w:r w:rsidR="00D61594">
        <w:rPr>
          <w:rFonts w:ascii="Times New Roman" w:eastAsia="Times New Roman" w:hAnsi="Times New Roman" w:cs="Times New Roman"/>
          <w:b/>
          <w:bCs/>
          <w:sz w:val="27"/>
          <w:szCs w:val="27"/>
        </w:rPr>
        <w:t>6</w:t>
      </w:r>
      <w:r w:rsidR="00BF25F9" w:rsidRPr="00BF25F9">
        <w:rPr>
          <w:rFonts w:ascii="Times New Roman" w:eastAsia="Times New Roman" w:hAnsi="Times New Roman" w:cs="Times New Roman"/>
          <w:b/>
          <w:bCs/>
          <w:sz w:val="27"/>
          <w:szCs w:val="27"/>
        </w:rPr>
        <w:t xml:space="preserve"> Initial Conditions / Required Forcing Files</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following files are needed to run the GFS/GDAS: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4"/>
        <w:gridCol w:w="3114"/>
        <w:gridCol w:w="2982"/>
      </w:tblGrid>
      <w:tr w:rsidR="00BF25F9" w:rsidRPr="00BF25F9" w:rsidTr="00BF25F9">
        <w:trPr>
          <w:tblCellSpacing w:w="15" w:type="dxa"/>
        </w:trPr>
        <w:tc>
          <w:tcPr>
            <w:tcW w:w="0" w:type="auto"/>
            <w:vAlign w:val="center"/>
            <w:hideMark/>
          </w:tcPr>
          <w:p w:rsidR="00BF25F9" w:rsidRPr="00BF25F9" w:rsidRDefault="00BF25F9" w:rsidP="00BF25F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F25F9" w:rsidRPr="00BF25F9" w:rsidRDefault="00BF25F9" w:rsidP="00BF25F9">
            <w:pPr>
              <w:spacing w:after="0" w:line="240" w:lineRule="auto"/>
              <w:jc w:val="center"/>
              <w:rPr>
                <w:rFonts w:ascii="Times New Roman" w:eastAsia="Times New Roman" w:hAnsi="Times New Roman" w:cs="Times New Roman"/>
                <w:b/>
                <w:bCs/>
                <w:sz w:val="24"/>
                <w:szCs w:val="24"/>
              </w:rPr>
            </w:pPr>
            <w:r w:rsidRPr="00BF25F9">
              <w:rPr>
                <w:rFonts w:ascii="Times New Roman" w:eastAsia="Times New Roman" w:hAnsi="Times New Roman" w:cs="Times New Roman"/>
                <w:b/>
                <w:bCs/>
                <w:sz w:val="24"/>
                <w:szCs w:val="24"/>
              </w:rPr>
              <w:t xml:space="preserve">PARALLEL </w:t>
            </w:r>
          </w:p>
        </w:tc>
        <w:tc>
          <w:tcPr>
            <w:tcW w:w="0" w:type="auto"/>
            <w:vAlign w:val="center"/>
            <w:hideMark/>
          </w:tcPr>
          <w:p w:rsidR="00BF25F9" w:rsidRPr="00BF25F9" w:rsidRDefault="00BF25F9" w:rsidP="00BF25F9">
            <w:pPr>
              <w:spacing w:after="0" w:line="240" w:lineRule="auto"/>
              <w:jc w:val="center"/>
              <w:rPr>
                <w:rFonts w:ascii="Times New Roman" w:eastAsia="Times New Roman" w:hAnsi="Times New Roman" w:cs="Times New Roman"/>
                <w:b/>
                <w:bCs/>
                <w:sz w:val="24"/>
                <w:szCs w:val="24"/>
              </w:rPr>
            </w:pPr>
            <w:r w:rsidRPr="00BF25F9">
              <w:rPr>
                <w:rFonts w:ascii="Times New Roman" w:eastAsia="Times New Roman" w:hAnsi="Times New Roman" w:cs="Times New Roman"/>
                <w:b/>
                <w:bCs/>
                <w:sz w:val="24"/>
                <w:szCs w:val="24"/>
              </w:rPr>
              <w:t xml:space="preserve">PRODUCTION </w:t>
            </w:r>
          </w:p>
        </w:tc>
      </w:tr>
      <w:tr w:rsidR="00BF25F9" w:rsidRPr="00BF25F9" w:rsidTr="00BF25F9">
        <w:trPr>
          <w:tblCellSpacing w:w="15" w:type="dxa"/>
        </w:trPr>
        <w:tc>
          <w:tcPr>
            <w:tcW w:w="0" w:type="auto"/>
            <w:vMerge w:val="restart"/>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NON-CYCLING / FREE FORECAST</w:t>
            </w:r>
            <w:r w:rsidRPr="00BF25F9">
              <w:rPr>
                <w:rFonts w:ascii="Times New Roman" w:eastAsia="Times New Roman" w:hAnsi="Times New Roman" w:cs="Times New Roman"/>
                <w:sz w:val="24"/>
                <w:szCs w:val="24"/>
              </w:rPr>
              <w:t xml:space="preserv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BF25F9" w:rsidRPr="00BF25F9" w:rsidTr="00BF25F9">
        <w:trPr>
          <w:tblCellSpacing w:w="15" w:type="dxa"/>
        </w:trPr>
        <w:tc>
          <w:tcPr>
            <w:tcW w:w="0" w:type="auto"/>
            <w:vMerge w:val="restart"/>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CYCLING w/o HYBRID ENKF</w:t>
            </w:r>
            <w:r w:rsidRPr="00BF25F9">
              <w:rPr>
                <w:rFonts w:ascii="Times New Roman" w:eastAsia="Times New Roman" w:hAnsi="Times New Roman" w:cs="Times New Roman"/>
                <w:sz w:val="24"/>
                <w:szCs w:val="24"/>
              </w:rPr>
              <w:t xml:space="preserve"> </w:t>
            </w:r>
          </w:p>
        </w:tc>
        <w:tc>
          <w:tcPr>
            <w:tcW w:w="0" w:type="auto"/>
            <w:vAlign w:val="center"/>
            <w:hideMark/>
          </w:tcPr>
          <w:p w:rsidR="00BF25F9" w:rsidRPr="00BF25F9" w:rsidRDefault="00DC6952" w:rsidP="00BF2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25F9" w:rsidRPr="00BF25F9">
              <w:rPr>
                <w:rFonts w:ascii="Times New Roman" w:eastAsia="Times New Roman" w:hAnsi="Times New Roman" w:cs="Times New Roman"/>
                <w:sz w:val="24"/>
                <w:szCs w:val="24"/>
              </w:rPr>
              <w:t xml:space="preserve">biascr.$CDUMP.$CDATE </w:t>
            </w: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gdas1.tCCz.abias </w:t>
            </w:r>
          </w:p>
        </w:tc>
      </w:tr>
      <w:tr w:rsidR="00BF25F9" w:rsidRPr="00BF25F9" w:rsidTr="00BF25F9">
        <w:trPr>
          <w:tblCellSpacing w:w="15" w:type="dxa"/>
        </w:trPr>
        <w:tc>
          <w:tcPr>
            <w:tcW w:w="0" w:type="auto"/>
            <w:vMerge/>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vAlign w:val="center"/>
            <w:hideMark/>
          </w:tcPr>
          <w:p w:rsidR="00BF25F9" w:rsidRPr="00BF25F9" w:rsidRDefault="00DC6952" w:rsidP="00BF2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*biascr_pc</w:t>
            </w:r>
            <w:r w:rsidR="00BF25F9" w:rsidRPr="00BF25F9">
              <w:rPr>
                <w:rFonts w:ascii="Times New Roman" w:eastAsia="Times New Roman" w:hAnsi="Times New Roman" w:cs="Times New Roman"/>
                <w:sz w:val="24"/>
                <w:szCs w:val="24"/>
              </w:rPr>
              <w:t xml:space="preserve">.$CDUMP.$CDATE </w:t>
            </w:r>
          </w:p>
        </w:tc>
        <w:tc>
          <w:tcPr>
            <w:tcW w:w="0" w:type="auto"/>
            <w:vAlign w:val="center"/>
            <w:hideMark/>
          </w:tcPr>
          <w:p w:rsidR="00BF25F9" w:rsidRPr="00BF25F9" w:rsidRDefault="00BF25F9" w:rsidP="00DC6952">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gdas1.tCCz.</w:t>
            </w:r>
            <w:r w:rsidR="00DC6952">
              <w:rPr>
                <w:rFonts w:ascii="Times New Roman" w:eastAsia="Times New Roman" w:hAnsi="Times New Roman" w:cs="Times New Roman"/>
                <w:sz w:val="24"/>
                <w:szCs w:val="24"/>
              </w:rPr>
              <w:t>abias_pc</w:t>
            </w:r>
          </w:p>
        </w:tc>
      </w:tr>
      <w:tr w:rsidR="00DC6952" w:rsidRPr="00BF25F9" w:rsidTr="00BF25F9">
        <w:trPr>
          <w:tblCellSpacing w:w="15" w:type="dxa"/>
        </w:trPr>
        <w:tc>
          <w:tcPr>
            <w:tcW w:w="0" w:type="auto"/>
            <w:vMerge/>
            <w:vAlign w:val="center"/>
          </w:tcPr>
          <w:p w:rsidR="00DC6952" w:rsidRPr="00BF25F9" w:rsidRDefault="00DC6952" w:rsidP="00BF25F9">
            <w:pPr>
              <w:spacing w:after="0" w:line="240" w:lineRule="auto"/>
              <w:rPr>
                <w:rFonts w:ascii="Times New Roman" w:eastAsia="Times New Roman" w:hAnsi="Times New Roman" w:cs="Times New Roman"/>
                <w:sz w:val="24"/>
                <w:szCs w:val="24"/>
              </w:rPr>
            </w:pPr>
          </w:p>
        </w:tc>
        <w:tc>
          <w:tcPr>
            <w:tcW w:w="0" w:type="auto"/>
            <w:vAlign w:val="center"/>
          </w:tcPr>
          <w:p w:rsidR="00DC6952" w:rsidRPr="00BF25F9" w:rsidRDefault="00DC6952" w:rsidP="00BF2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*radstat.$CDUMP.$CDATE</w:t>
            </w:r>
          </w:p>
        </w:tc>
        <w:tc>
          <w:tcPr>
            <w:tcW w:w="0" w:type="auto"/>
            <w:vAlign w:val="center"/>
          </w:tcPr>
          <w:p w:rsidR="00DC6952" w:rsidRPr="00BF25F9" w:rsidRDefault="00DC6952" w:rsidP="00BF2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gdas1.tCCz.radstat</w:t>
            </w:r>
          </w:p>
        </w:tc>
      </w:tr>
      <w:tr w:rsidR="00BF25F9" w:rsidRPr="00BF25F9" w:rsidTr="00BF25F9">
        <w:trPr>
          <w:tblCellSpacing w:w="15" w:type="dxa"/>
        </w:trPr>
        <w:tc>
          <w:tcPr>
            <w:tcW w:w="0" w:type="auto"/>
            <w:vMerge/>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sfcanl.$CDUMP.$CDATE </w:t>
            </w: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BF25F9" w:rsidRPr="00BF25F9" w:rsidTr="00BF25F9">
        <w:trPr>
          <w:tblCellSpacing w:w="15" w:type="dxa"/>
        </w:trPr>
        <w:tc>
          <w:tcPr>
            <w:tcW w:w="0" w:type="auto"/>
            <w:vMerge/>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siganl.$CDUMP.$CDATE </w:t>
            </w: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BF25F9" w:rsidRPr="00BF25F9" w:rsidTr="00BF25F9">
        <w:trPr>
          <w:tblCellSpacing w:w="15" w:type="dxa"/>
        </w:trPr>
        <w:tc>
          <w:tcPr>
            <w:tcW w:w="0" w:type="auto"/>
            <w:vMerge w:val="restart"/>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CYCLING w/ HYBRID ENKF</w:t>
            </w:r>
            <w:r w:rsidRPr="00BF25F9">
              <w:rPr>
                <w:rFonts w:ascii="Times New Roman" w:eastAsia="Times New Roman" w:hAnsi="Times New Roman" w:cs="Times New Roman"/>
                <w:sz w:val="24"/>
                <w:szCs w:val="24"/>
              </w:rPr>
              <w:t xml:space="preserve"> </w:t>
            </w:r>
          </w:p>
        </w:tc>
        <w:tc>
          <w:tcPr>
            <w:tcW w:w="0" w:type="auto"/>
            <w:shd w:val="clear" w:color="auto" w:fill="C0C0C0"/>
            <w:vAlign w:val="center"/>
            <w:hideMark/>
          </w:tcPr>
          <w:p w:rsidR="00BF25F9" w:rsidRPr="00BF25F9" w:rsidRDefault="00DC6952" w:rsidP="00BF2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25F9" w:rsidRPr="00BF25F9">
              <w:rPr>
                <w:rFonts w:ascii="Times New Roman" w:eastAsia="Times New Roman" w:hAnsi="Times New Roman" w:cs="Times New Roman"/>
                <w:sz w:val="24"/>
                <w:szCs w:val="24"/>
              </w:rPr>
              <w:t xml:space="preserve">biascr.$CDUMP.$CDATE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gdas1.tCCz.abias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DC6952" w:rsidP="00BF2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*biascr_pc</w:t>
            </w:r>
            <w:r w:rsidR="00BF25F9" w:rsidRPr="00BF25F9">
              <w:rPr>
                <w:rFonts w:ascii="Times New Roman" w:eastAsia="Times New Roman" w:hAnsi="Times New Roman" w:cs="Times New Roman"/>
                <w:sz w:val="24"/>
                <w:szCs w:val="24"/>
              </w:rPr>
              <w:t xml:space="preserve">.$CDUMP.$CDATE </w:t>
            </w:r>
          </w:p>
        </w:tc>
        <w:tc>
          <w:tcPr>
            <w:tcW w:w="0" w:type="auto"/>
            <w:shd w:val="clear" w:color="auto" w:fill="C0C0C0"/>
            <w:vAlign w:val="center"/>
            <w:hideMark/>
          </w:tcPr>
          <w:p w:rsidR="00BF25F9" w:rsidRPr="00BF25F9" w:rsidRDefault="00BF25F9" w:rsidP="00DC6952">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gdas1.tCCz.</w:t>
            </w:r>
            <w:r w:rsidR="00DC6952">
              <w:rPr>
                <w:rFonts w:ascii="Times New Roman" w:eastAsia="Times New Roman" w:hAnsi="Times New Roman" w:cs="Times New Roman"/>
                <w:sz w:val="24"/>
                <w:szCs w:val="24"/>
              </w:rPr>
              <w:t>abias_pc</w:t>
            </w:r>
          </w:p>
        </w:tc>
      </w:tr>
      <w:tr w:rsidR="00DC6952" w:rsidRPr="00BF25F9" w:rsidTr="00BF25F9">
        <w:trPr>
          <w:tblCellSpacing w:w="15" w:type="dxa"/>
        </w:trPr>
        <w:tc>
          <w:tcPr>
            <w:tcW w:w="0" w:type="auto"/>
            <w:vMerge/>
            <w:shd w:val="clear" w:color="auto" w:fill="C0C0C0"/>
            <w:vAlign w:val="center"/>
          </w:tcPr>
          <w:p w:rsidR="00DC6952" w:rsidRPr="00BF25F9" w:rsidRDefault="00DC6952"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tcPr>
          <w:p w:rsidR="00DC6952" w:rsidRPr="00BF25F9" w:rsidRDefault="00DC6952" w:rsidP="00BF2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*radstat.$CDUMP.$CDATE</w:t>
            </w:r>
          </w:p>
        </w:tc>
        <w:tc>
          <w:tcPr>
            <w:tcW w:w="0" w:type="auto"/>
            <w:shd w:val="clear" w:color="auto" w:fill="C0C0C0"/>
            <w:vAlign w:val="center"/>
          </w:tcPr>
          <w:p w:rsidR="00DC6952" w:rsidRPr="00BF25F9" w:rsidRDefault="00DC6952" w:rsidP="00BF2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gdas1.tCCz.radstat</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siganl_$CDATE_mem$MEM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siganl_$CDATE_mem$MEM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sfcanl_$CDATE_mem$MEM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sfcanl_$CDATE_mem$MEM </w:t>
            </w:r>
          </w:p>
        </w:tc>
      </w:tr>
    </w:tbl>
    <w:p w:rsid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Where CC is the cycle (00, 06, 12, or 18 Z) &amp; $MEM is the member number (001-080) </w:t>
      </w:r>
    </w:p>
    <w:p w:rsidR="00DC6952" w:rsidRPr="00BF25F9" w:rsidRDefault="00DC6952" w:rsidP="00BF25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Prior to Q4FY14 implementation these ICs should be pulled from pre-implementation parallels</w:t>
      </w:r>
    </w:p>
    <w:p w:rsid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So where do I find initial conditions (ICs)? See the next sections... </w:t>
      </w:r>
    </w:p>
    <w:p w:rsidR="00BF25F9"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w:t>
      </w:r>
      <w:r w:rsidR="00976D87">
        <w:rPr>
          <w:rFonts w:ascii="Times New Roman" w:eastAsia="Times New Roman" w:hAnsi="Times New Roman" w:cs="Times New Roman"/>
          <w:b/>
          <w:bCs/>
          <w:sz w:val="27"/>
          <w:szCs w:val="27"/>
        </w:rPr>
        <w:t>.</w:t>
      </w:r>
      <w:r w:rsidR="00D61594">
        <w:rPr>
          <w:rFonts w:ascii="Times New Roman" w:eastAsia="Times New Roman" w:hAnsi="Times New Roman" w:cs="Times New Roman"/>
          <w:b/>
          <w:bCs/>
          <w:sz w:val="27"/>
          <w:szCs w:val="27"/>
        </w:rPr>
        <w:t>7</w:t>
      </w:r>
      <w:r w:rsidR="00BF25F9" w:rsidRPr="00BF25F9">
        <w:rPr>
          <w:rFonts w:ascii="Times New Roman" w:eastAsia="Times New Roman" w:hAnsi="Times New Roman" w:cs="Times New Roman"/>
          <w:b/>
          <w:bCs/>
          <w:sz w:val="27"/>
          <w:szCs w:val="27"/>
        </w:rPr>
        <w:t xml:space="preserve"> Finding GDAS and GFS production run files</w:t>
      </w:r>
    </w:p>
    <w:p w:rsidR="001E073C" w:rsidRPr="001E073C" w:rsidRDefault="001E073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E073C">
        <w:rPr>
          <w:rFonts w:ascii="Times New Roman" w:eastAsia="Times New Roman" w:hAnsi="Times New Roman" w:cs="Times New Roman"/>
          <w:sz w:val="24"/>
          <w:szCs w:val="24"/>
        </w:rPr>
        <w:t>Locations below use the following:</w:t>
      </w:r>
    </w:p>
    <w:p w:rsidR="001E073C" w:rsidRDefault="001E073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EB1B3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YYYY  =</w:t>
      </w:r>
      <w:proofErr w:type="gramEnd"/>
      <w:r w:rsidR="00BF25F9" w:rsidRPr="00BF25F9">
        <w:rPr>
          <w:rFonts w:ascii="Courier New" w:eastAsia="Times New Roman" w:hAnsi="Courier New" w:cs="Courier New"/>
          <w:sz w:val="20"/>
          <w:szCs w:val="20"/>
        </w:rPr>
        <w:t xml:space="preserve"> 4-digit year of run date</w:t>
      </w:r>
    </w:p>
    <w:p w:rsidR="00BF25F9" w:rsidRPr="00BF25F9" w:rsidRDefault="00EB1B3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MM  =</w:t>
      </w:r>
      <w:proofErr w:type="gramEnd"/>
      <w:r w:rsidR="00BF25F9" w:rsidRPr="00BF25F9">
        <w:rPr>
          <w:rFonts w:ascii="Courier New" w:eastAsia="Times New Roman" w:hAnsi="Courier New" w:cs="Courier New"/>
          <w:sz w:val="20"/>
          <w:szCs w:val="20"/>
        </w:rPr>
        <w:t xml:space="preserve"> 2-digit month of run date</w:t>
      </w:r>
    </w:p>
    <w:p w:rsidR="00BF25F9" w:rsidRPr="00BF25F9" w:rsidRDefault="00EB1B3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DD  =</w:t>
      </w:r>
      <w:proofErr w:type="gramEnd"/>
      <w:r w:rsidR="00BF25F9" w:rsidRPr="00BF25F9">
        <w:rPr>
          <w:rFonts w:ascii="Courier New" w:eastAsia="Times New Roman" w:hAnsi="Courier New" w:cs="Courier New"/>
          <w:sz w:val="20"/>
          <w:szCs w:val="20"/>
        </w:rPr>
        <w:t xml:space="preserve"> 2-digit day of run date</w:t>
      </w:r>
    </w:p>
    <w:p w:rsidR="00BF25F9" w:rsidRPr="00BF25F9" w:rsidRDefault="00EB1B3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CC = run cycle (00, 06, 12 18)</w:t>
      </w:r>
      <w:r w:rsidR="001E073C">
        <w:rPr>
          <w:rFonts w:ascii="Courier New" w:eastAsia="Times New Roman" w:hAnsi="Courier New" w:cs="Courier New"/>
          <w:sz w:val="20"/>
          <w:szCs w:val="20"/>
        </w:rPr>
        <w:t xml:space="preserve"> in UTC</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NCO maintains files for the last 10 days in </w:t>
      </w:r>
      <w:r w:rsidR="00A006B2">
        <w:rPr>
          <w:rFonts w:ascii="Times New Roman" w:eastAsia="Times New Roman" w:hAnsi="Times New Roman" w:cs="Times New Roman"/>
          <w:sz w:val="24"/>
          <w:szCs w:val="24"/>
        </w:rPr>
        <w:t>WCOSS</w:t>
      </w:r>
      <w:r w:rsidRPr="00BF25F9">
        <w:rPr>
          <w:rFonts w:ascii="Times New Roman" w:eastAsia="Times New Roman" w:hAnsi="Times New Roman" w:cs="Times New Roman"/>
          <w:sz w:val="24"/>
          <w:szCs w:val="24"/>
        </w:rPr>
        <w:t xml:space="preserve"> directories: </w:t>
      </w:r>
    </w:p>
    <w:p w:rsidR="00BF25F9" w:rsidRPr="00BF25F9" w:rsidRDefault="001E073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/com/gfs/prod/gdas.YYYYMMDD</w:t>
      </w:r>
    </w:p>
    <w:p w:rsidR="00BF25F9" w:rsidRPr="00BF25F9" w:rsidRDefault="001E073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/com/gfs/prod/gfs.YYYYMMDD</w:t>
      </w:r>
    </w:p>
    <w:p w:rsidR="00BF25F9" w:rsidRDefault="001E073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/com/gfs/prod/enkf.YYYYMMDD/CC</w:t>
      </w:r>
    </w:p>
    <w:p w:rsidR="005E623E" w:rsidRDefault="005E623E"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623E" w:rsidRPr="005E623E" w:rsidRDefault="005E623E"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E623E">
        <w:rPr>
          <w:rFonts w:ascii="Times New Roman" w:eastAsia="Times New Roman" w:hAnsi="Times New Roman" w:cs="Times New Roman"/>
          <w:sz w:val="24"/>
          <w:szCs w:val="24"/>
        </w:rPr>
        <w:t>…a</w:t>
      </w:r>
      <w:r w:rsidRPr="005E623E">
        <w:rPr>
          <w:rFonts w:ascii="Times New Roman" w:hAnsi="Times New Roman" w:cs="Times New Roman"/>
          <w:sz w:val="24"/>
          <w:szCs w:val="24"/>
        </w:rPr>
        <w:t>nd the last two days in Zeus directories:</w:t>
      </w:r>
    </w:p>
    <w:p w:rsidR="005E623E" w:rsidRDefault="005E623E"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623E" w:rsidRPr="005E623E" w:rsidRDefault="005E623E" w:rsidP="005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5E623E">
        <w:rPr>
          <w:rFonts w:ascii="Courier New" w:eastAsia="Times New Roman" w:hAnsi="Courier New" w:cs="Courier New"/>
          <w:sz w:val="20"/>
          <w:szCs w:val="20"/>
        </w:rPr>
        <w:t>/scratch2/portfolios/NCEPDEV/rstprod/com/gfs/prod/gdas.YYYYMMDD</w:t>
      </w:r>
    </w:p>
    <w:p w:rsidR="005E623E" w:rsidRPr="005E623E" w:rsidRDefault="005E623E" w:rsidP="005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5E623E">
        <w:rPr>
          <w:rFonts w:ascii="Courier New" w:eastAsia="Times New Roman" w:hAnsi="Courier New" w:cs="Courier New"/>
          <w:sz w:val="20"/>
          <w:szCs w:val="20"/>
        </w:rPr>
        <w:t>/scratch2/portfolios/NCEPDEV/rstprod/com/gfs/prod/gfs.YYYYMMDD</w:t>
      </w:r>
    </w:p>
    <w:p w:rsidR="005E623E" w:rsidRPr="005E623E" w:rsidRDefault="005E623E" w:rsidP="005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5E623E">
        <w:rPr>
          <w:rFonts w:ascii="Courier New" w:eastAsia="Times New Roman" w:hAnsi="Courier New" w:cs="Courier New"/>
          <w:sz w:val="20"/>
          <w:szCs w:val="20"/>
        </w:rPr>
        <w:t>/scratch2/portfolios/NCEPDEV/rstprod/com/gfs/prod/enkf.YYYYMMDD/CC</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lastRenderedPageBreak/>
        <w:t>Locations of producti</w:t>
      </w:r>
      <w:r w:rsidR="00C821B2">
        <w:rPr>
          <w:rFonts w:ascii="Times New Roman" w:eastAsia="Times New Roman" w:hAnsi="Times New Roman" w:cs="Times New Roman"/>
          <w:sz w:val="24"/>
          <w:szCs w:val="24"/>
        </w:rPr>
        <w:t>on files on HPSS (tape archive):</w:t>
      </w:r>
    </w:p>
    <w:p w:rsidR="00BF25F9" w:rsidRPr="00BF25F9" w:rsidRDefault="001E073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/NCEPPROD/hpssprod/runhistory/rhYYYY/YYYYMM/YYYYMMDD/</w:t>
      </w:r>
    </w:p>
    <w:p w:rsidR="00BF25F9" w:rsidRPr="00BF25F9" w:rsidRDefault="00E42132" w:rsidP="00BF25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for </w:t>
      </w:r>
      <w:r w:rsidR="001E073C">
        <w:rPr>
          <w:rFonts w:ascii="Times New Roman" w:eastAsia="Times New Roman" w:hAnsi="Times New Roman" w:cs="Times New Roman"/>
          <w:sz w:val="24"/>
          <w:szCs w:val="24"/>
        </w:rPr>
        <w:t>December 16</w:t>
      </w:r>
      <w:r w:rsidR="001E073C" w:rsidRPr="001E073C">
        <w:rPr>
          <w:rFonts w:ascii="Times New Roman" w:eastAsia="Times New Roman" w:hAnsi="Times New Roman" w:cs="Times New Roman"/>
          <w:sz w:val="24"/>
          <w:szCs w:val="24"/>
          <w:vertAlign w:val="superscript"/>
        </w:rPr>
        <w:t>th</w:t>
      </w:r>
      <w:r w:rsidR="001E073C">
        <w:rPr>
          <w:rFonts w:ascii="Times New Roman" w:eastAsia="Times New Roman" w:hAnsi="Times New Roman" w:cs="Times New Roman"/>
          <w:sz w:val="24"/>
          <w:szCs w:val="24"/>
        </w:rPr>
        <w:t>, 2013 00Z (</w:t>
      </w:r>
      <w:r>
        <w:rPr>
          <w:rFonts w:ascii="Times New Roman" w:eastAsia="Times New Roman" w:hAnsi="Times New Roman" w:cs="Times New Roman"/>
          <w:sz w:val="24"/>
          <w:szCs w:val="24"/>
        </w:rPr>
        <w:t>2013121600</w:t>
      </w:r>
      <w:r w:rsidR="001E073C">
        <w:rPr>
          <w:rFonts w:ascii="Times New Roman" w:eastAsia="Times New Roman" w:hAnsi="Times New Roman" w:cs="Times New Roman"/>
          <w:sz w:val="24"/>
          <w:szCs w:val="24"/>
        </w:rPr>
        <w:t>)</w:t>
      </w:r>
      <w:r w:rsidR="00BF25F9" w:rsidRPr="00BF25F9">
        <w:rPr>
          <w:rFonts w:ascii="Times New Roman" w:eastAsia="Times New Roman" w:hAnsi="Times New Roman" w:cs="Times New Roman"/>
          <w:sz w:val="24"/>
          <w:szCs w:val="24"/>
        </w:rPr>
        <w:t xml:space="preserve">: </w:t>
      </w:r>
    </w:p>
    <w:p w:rsidR="00BF25F9"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42132">
        <w:rPr>
          <w:rFonts w:ascii="Courier New" w:eastAsia="Times New Roman" w:hAnsi="Courier New" w:cs="Courier New"/>
          <w:sz w:val="20"/>
          <w:szCs w:val="20"/>
        </w:rPr>
        <w:t>/NCEPPROD/hpssprod/runhistory/rh2013/201312/20131216</w:t>
      </w:r>
    </w:p>
    <w:p w:rsidR="00E42132"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42132"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t>gdas</w:t>
      </w:r>
      <w:proofErr w:type="gramEnd"/>
      <w:r>
        <w:rPr>
          <w:rFonts w:ascii="Courier New" w:eastAsia="Times New Roman" w:hAnsi="Courier New" w:cs="Courier New"/>
          <w:sz w:val="20"/>
          <w:szCs w:val="20"/>
        </w:rPr>
        <w:t xml:space="preserve"> </w:t>
      </w:r>
      <w:r w:rsidR="00AA74F3">
        <w:rPr>
          <w:rFonts w:ascii="Courier New" w:eastAsia="Times New Roman" w:hAnsi="Courier New" w:cs="Courier New"/>
          <w:sz w:val="20"/>
          <w:szCs w:val="20"/>
        </w:rPr>
        <w:t>files</w:t>
      </w:r>
      <w:r>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com_gfs_prod_gdas.2013121600.tar</w:t>
      </w:r>
      <w:r w:rsidR="00295042">
        <w:rPr>
          <w:rFonts w:ascii="Courier New" w:eastAsia="Times New Roman" w:hAnsi="Courier New" w:cs="Courier New"/>
          <w:sz w:val="20"/>
          <w:szCs w:val="20"/>
        </w:rPr>
        <w:tab/>
      </w:r>
      <w:r w:rsidR="00BD344E">
        <w:rPr>
          <w:rFonts w:ascii="Courier New" w:eastAsia="Times New Roman" w:hAnsi="Courier New" w:cs="Courier New"/>
          <w:sz w:val="20"/>
          <w:szCs w:val="20"/>
        </w:rPr>
        <w:tab/>
      </w:r>
      <w:r w:rsidR="00295042">
        <w:rPr>
          <w:rFonts w:ascii="Courier New" w:eastAsia="Times New Roman" w:hAnsi="Courier New" w:cs="Courier New"/>
          <w:sz w:val="20"/>
          <w:szCs w:val="20"/>
        </w:rPr>
        <w:t>(contains ICs)</w:t>
      </w:r>
    </w:p>
    <w:p w:rsidR="00E42132"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t>gfs</w:t>
      </w:r>
      <w:proofErr w:type="gramEnd"/>
      <w:r>
        <w:rPr>
          <w:rFonts w:ascii="Courier New" w:eastAsia="Times New Roman" w:hAnsi="Courier New" w:cs="Courier New"/>
          <w:sz w:val="20"/>
          <w:szCs w:val="20"/>
        </w:rPr>
        <w:t xml:space="preserve"> </w:t>
      </w:r>
      <w:r w:rsidR="00AA74F3">
        <w:rPr>
          <w:rFonts w:ascii="Courier New" w:eastAsia="Times New Roman" w:hAnsi="Courier New" w:cs="Courier New"/>
          <w:sz w:val="20"/>
          <w:szCs w:val="20"/>
        </w:rPr>
        <w:t>files</w:t>
      </w:r>
      <w:r>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com_gfs_prod_gfs.2013121600.anl.tar</w:t>
      </w:r>
      <w:r w:rsidR="00295042">
        <w:rPr>
          <w:rFonts w:ascii="Courier New" w:eastAsia="Times New Roman" w:hAnsi="Courier New" w:cs="Courier New"/>
          <w:sz w:val="20"/>
          <w:szCs w:val="20"/>
        </w:rPr>
        <w:tab/>
      </w:r>
      <w:r w:rsidR="00BD344E">
        <w:rPr>
          <w:rFonts w:ascii="Courier New" w:eastAsia="Times New Roman" w:hAnsi="Courier New" w:cs="Courier New"/>
          <w:sz w:val="20"/>
          <w:szCs w:val="20"/>
        </w:rPr>
        <w:tab/>
      </w:r>
      <w:r w:rsidR="00295042">
        <w:rPr>
          <w:rFonts w:ascii="Courier New" w:eastAsia="Times New Roman" w:hAnsi="Courier New" w:cs="Courier New"/>
          <w:sz w:val="20"/>
          <w:szCs w:val="20"/>
        </w:rPr>
        <w:t>(contains ICs)</w:t>
      </w:r>
    </w:p>
    <w:p w:rsidR="00E42132"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com_gfs_prod_gfs.2013121600.pgrb2.tar</w:t>
      </w:r>
    </w:p>
    <w:p w:rsidR="00E42132"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t>enkf</w:t>
      </w:r>
      <w:proofErr w:type="gramEnd"/>
      <w:r>
        <w:rPr>
          <w:rFonts w:ascii="Courier New" w:eastAsia="Times New Roman" w:hAnsi="Courier New" w:cs="Courier New"/>
          <w:sz w:val="20"/>
          <w:szCs w:val="20"/>
        </w:rPr>
        <w:t xml:space="preserve"> files:</w:t>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com_gfs_prod_enkf.20131216_00.anl.tar</w:t>
      </w:r>
      <w:r>
        <w:rPr>
          <w:rFonts w:ascii="Courier New" w:eastAsia="Times New Roman" w:hAnsi="Courier New" w:cs="Courier New"/>
          <w:sz w:val="20"/>
          <w:szCs w:val="20"/>
        </w:rPr>
        <w:tab/>
      </w:r>
      <w:r w:rsidR="00BD344E">
        <w:rPr>
          <w:rFonts w:ascii="Courier New" w:eastAsia="Times New Roman" w:hAnsi="Courier New" w:cs="Courier New"/>
          <w:sz w:val="20"/>
          <w:szCs w:val="20"/>
        </w:rPr>
        <w:tab/>
      </w:r>
      <w:r>
        <w:rPr>
          <w:rFonts w:ascii="Courier New" w:eastAsia="Times New Roman" w:hAnsi="Courier New" w:cs="Courier New"/>
          <w:sz w:val="20"/>
          <w:szCs w:val="20"/>
        </w:rPr>
        <w:t>(contains ICs)</w:t>
      </w:r>
    </w:p>
    <w:p w:rsidR="00E42132"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com_gfs_prod_enkf.20131216_00.fcs.tar</w:t>
      </w:r>
    </w:p>
    <w:p w:rsidR="00E42132"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com_gfs_prod_enkf.20131216_00.fcs03.tar</w:t>
      </w:r>
    </w:p>
    <w:p w:rsidR="00E42132"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com_gfs_prod_enkf.20131216_00.fcs09.tar</w:t>
      </w:r>
    </w:p>
    <w:p w:rsidR="00E42132"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com_gfs_prod_enkf.20131216_00.omg.tar</w:t>
      </w:r>
    </w:p>
    <w:p w:rsidR="00E42132" w:rsidRPr="00BF25F9" w:rsidRDefault="00E42132"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D34" w:rsidRPr="00856D34" w:rsidRDefault="00856D34" w:rsidP="00856D34">
      <w:pPr>
        <w:spacing w:before="100" w:beforeAutospacing="1" w:after="100" w:afterAutospacing="1" w:line="240" w:lineRule="auto"/>
        <w:rPr>
          <w:rFonts w:ascii="Times New Roman" w:eastAsia="Times New Roman" w:hAnsi="Times New Roman" w:cs="Times New Roman"/>
          <w:sz w:val="24"/>
          <w:szCs w:val="24"/>
        </w:rPr>
      </w:pPr>
      <w:r w:rsidRPr="00856D34">
        <w:rPr>
          <w:rFonts w:ascii="Times New Roman" w:eastAsia="Times New Roman" w:hAnsi="Times New Roman" w:cs="Times New Roman"/>
          <w:sz w:val="24"/>
          <w:szCs w:val="24"/>
        </w:rPr>
        <w:t xml:space="preserve">Example pulling ICs off HPSS for a fully-cycled GFS run with the Hybrid EnKF starting at 2013121600 gdas: </w:t>
      </w:r>
    </w:p>
    <w:p w:rsidR="00856D34" w:rsidRPr="00856D34" w:rsidRDefault="00856D34" w:rsidP="0085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56D34">
        <w:rPr>
          <w:rFonts w:ascii="Courier New" w:eastAsia="Times New Roman" w:hAnsi="Courier New" w:cs="Courier New"/>
          <w:sz w:val="20"/>
          <w:szCs w:val="20"/>
        </w:rPr>
        <w:t>hpsstar</w:t>
      </w:r>
      <w:proofErr w:type="gramEnd"/>
      <w:r w:rsidRPr="00856D34">
        <w:rPr>
          <w:rFonts w:ascii="Courier New" w:eastAsia="Times New Roman" w:hAnsi="Courier New" w:cs="Courier New"/>
          <w:sz w:val="20"/>
          <w:szCs w:val="20"/>
        </w:rPr>
        <w:t xml:space="preserve"> get /NCEPPROD/hpssprod/runhistory/rh2013/201312/20131216/com_gfs_prod_gdas.2013121600.tar ./gdas1.t00z.abias ./gdas1.t00z.satang ./gdas1.t00z.sanl ./gdas1.t00z.sfcanl</w:t>
      </w:r>
    </w:p>
    <w:p w:rsidR="00856D34" w:rsidRPr="00856D34" w:rsidRDefault="00856D34" w:rsidP="0085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56D34">
        <w:rPr>
          <w:rFonts w:ascii="Courier New" w:eastAsia="Times New Roman" w:hAnsi="Courier New" w:cs="Courier New"/>
          <w:sz w:val="20"/>
          <w:szCs w:val="20"/>
        </w:rPr>
        <w:t>hpsstar</w:t>
      </w:r>
      <w:proofErr w:type="gramEnd"/>
      <w:r w:rsidRPr="00856D34">
        <w:rPr>
          <w:rFonts w:ascii="Courier New" w:eastAsia="Times New Roman" w:hAnsi="Courier New" w:cs="Courier New"/>
          <w:sz w:val="20"/>
          <w:szCs w:val="20"/>
        </w:rPr>
        <w:t xml:space="preserve"> get /NCEPPROD/hpssprod/runhistory/rh2013/201312/20131216/com_gfs_prod_enkf.20131216_00.anl.tar</w:t>
      </w:r>
    </w:p>
    <w:p w:rsidR="00901142" w:rsidRDefault="00856D34" w:rsidP="00901142">
      <w:pPr>
        <w:spacing w:before="100" w:beforeAutospacing="1" w:after="100" w:afterAutospacing="1" w:line="240" w:lineRule="auto"/>
        <w:rPr>
          <w:rFonts w:ascii="Times New Roman" w:eastAsia="Times New Roman" w:hAnsi="Times New Roman" w:cs="Times New Roman"/>
          <w:sz w:val="24"/>
          <w:szCs w:val="24"/>
        </w:rPr>
      </w:pPr>
      <w:r w:rsidRPr="00856D34">
        <w:rPr>
          <w:rFonts w:ascii="Times New Roman" w:eastAsia="Times New Roman" w:hAnsi="Times New Roman" w:cs="Times New Roman"/>
          <w:sz w:val="24"/>
          <w:szCs w:val="24"/>
        </w:rPr>
        <w:t>NOTE</w:t>
      </w:r>
      <w:r w:rsidR="00901142">
        <w:rPr>
          <w:rFonts w:ascii="Times New Roman" w:eastAsia="Times New Roman" w:hAnsi="Times New Roman" w:cs="Times New Roman"/>
          <w:sz w:val="24"/>
          <w:szCs w:val="24"/>
        </w:rPr>
        <w:t>S</w:t>
      </w:r>
      <w:r w:rsidRPr="00856D34">
        <w:rPr>
          <w:rFonts w:ascii="Times New Roman" w:eastAsia="Times New Roman" w:hAnsi="Times New Roman" w:cs="Times New Roman"/>
          <w:sz w:val="24"/>
          <w:szCs w:val="24"/>
        </w:rPr>
        <w:t xml:space="preserve">: </w:t>
      </w:r>
    </w:p>
    <w:p w:rsidR="004918B8" w:rsidRDefault="00856D34" w:rsidP="00901142">
      <w:pPr>
        <w:spacing w:before="100" w:beforeAutospacing="1" w:after="100" w:afterAutospacing="1" w:line="240" w:lineRule="auto"/>
        <w:ind w:firstLine="720"/>
        <w:rPr>
          <w:rFonts w:ascii="Times New Roman" w:eastAsia="Times New Roman" w:hAnsi="Times New Roman" w:cs="Times New Roman"/>
          <w:sz w:val="24"/>
          <w:szCs w:val="24"/>
        </w:rPr>
      </w:pPr>
      <w:r w:rsidRPr="00856D34">
        <w:rPr>
          <w:rFonts w:ascii="Times New Roman" w:eastAsia="Times New Roman" w:hAnsi="Times New Roman" w:cs="Times New Roman"/>
          <w:sz w:val="24"/>
          <w:szCs w:val="24"/>
        </w:rPr>
        <w:t xml:space="preserve">Make sure to rename the gdas.t00z.* files you pull from the first tarball. Those files need to be in </w:t>
      </w:r>
      <w:r w:rsidR="007B65A8">
        <w:rPr>
          <w:rFonts w:ascii="Times New Roman" w:eastAsia="Times New Roman" w:hAnsi="Times New Roman" w:cs="Times New Roman"/>
          <w:sz w:val="24"/>
          <w:szCs w:val="24"/>
        </w:rPr>
        <w:t xml:space="preserve">the </w:t>
      </w:r>
      <w:r w:rsidRPr="00856D34">
        <w:rPr>
          <w:rFonts w:ascii="Times New Roman" w:eastAsia="Times New Roman" w:hAnsi="Times New Roman" w:cs="Times New Roman"/>
          <w:sz w:val="24"/>
          <w:szCs w:val="24"/>
        </w:rPr>
        <w:t>parallel naming convention</w:t>
      </w:r>
      <w:r w:rsidR="004918B8">
        <w:rPr>
          <w:rFonts w:ascii="Times New Roman" w:eastAsia="Times New Roman" w:hAnsi="Times New Roman" w:cs="Times New Roman"/>
          <w:sz w:val="24"/>
          <w:szCs w:val="24"/>
        </w:rPr>
        <w:t xml:space="preserve"> (see previous page)</w:t>
      </w:r>
      <w:r w:rsidRPr="00856D34">
        <w:rPr>
          <w:rFonts w:ascii="Times New Roman" w:eastAsia="Times New Roman" w:hAnsi="Times New Roman" w:cs="Times New Roman"/>
          <w:sz w:val="24"/>
          <w:szCs w:val="24"/>
        </w:rPr>
        <w:t xml:space="preserve">. </w:t>
      </w:r>
    </w:p>
    <w:p w:rsidR="00856D34" w:rsidRDefault="00856D34" w:rsidP="00901142">
      <w:pPr>
        <w:spacing w:before="100" w:beforeAutospacing="1" w:after="100" w:afterAutospacing="1" w:line="240" w:lineRule="auto"/>
        <w:ind w:firstLine="720"/>
        <w:rPr>
          <w:rFonts w:ascii="Times New Roman" w:eastAsia="Times New Roman" w:hAnsi="Times New Roman" w:cs="Times New Roman"/>
          <w:sz w:val="24"/>
          <w:szCs w:val="24"/>
        </w:rPr>
      </w:pPr>
      <w:r w:rsidRPr="00856D34">
        <w:rPr>
          <w:rFonts w:ascii="Times New Roman" w:eastAsia="Times New Roman" w:hAnsi="Times New Roman" w:cs="Times New Roman"/>
          <w:sz w:val="24"/>
          <w:szCs w:val="24"/>
        </w:rPr>
        <w:t xml:space="preserve">The 2nd command will pull all of the contents of that EnKF tarball. </w:t>
      </w:r>
      <w:r w:rsidR="004918B8">
        <w:rPr>
          <w:rFonts w:ascii="Times New Roman" w:eastAsia="Times New Roman" w:hAnsi="Times New Roman" w:cs="Times New Roman"/>
          <w:sz w:val="24"/>
          <w:szCs w:val="24"/>
        </w:rPr>
        <w:t>This is</w:t>
      </w:r>
      <w:r w:rsidRPr="00856D34">
        <w:rPr>
          <w:rFonts w:ascii="Times New Roman" w:eastAsia="Times New Roman" w:hAnsi="Times New Roman" w:cs="Times New Roman"/>
          <w:sz w:val="24"/>
          <w:szCs w:val="24"/>
        </w:rPr>
        <w:t xml:space="preserve"> MUCH faster than trying to list all 160 ICs </w:t>
      </w:r>
      <w:r w:rsidR="004918B8">
        <w:rPr>
          <w:rFonts w:ascii="Times New Roman" w:eastAsia="Times New Roman" w:hAnsi="Times New Roman" w:cs="Times New Roman"/>
          <w:sz w:val="24"/>
          <w:szCs w:val="24"/>
        </w:rPr>
        <w:t>you’d</w:t>
      </w:r>
      <w:r w:rsidRPr="00856D34">
        <w:rPr>
          <w:rFonts w:ascii="Times New Roman" w:eastAsia="Times New Roman" w:hAnsi="Times New Roman" w:cs="Times New Roman"/>
          <w:sz w:val="24"/>
          <w:szCs w:val="24"/>
        </w:rPr>
        <w:t xml:space="preserve"> need to pull from that tarball. You'll get </w:t>
      </w:r>
      <w:r w:rsidR="004918B8">
        <w:rPr>
          <w:rFonts w:ascii="Times New Roman" w:eastAsia="Times New Roman" w:hAnsi="Times New Roman" w:cs="Times New Roman"/>
          <w:sz w:val="24"/>
          <w:szCs w:val="24"/>
        </w:rPr>
        <w:t>a few extra</w:t>
      </w:r>
      <w:r w:rsidRPr="00856D34">
        <w:rPr>
          <w:rFonts w:ascii="Times New Roman" w:eastAsia="Times New Roman" w:hAnsi="Times New Roman" w:cs="Times New Roman"/>
          <w:sz w:val="24"/>
          <w:szCs w:val="24"/>
        </w:rPr>
        <w:t xml:space="preserve"> files you don't need but oh well. </w:t>
      </w:r>
    </w:p>
    <w:p w:rsidR="007B65A8" w:rsidRPr="00BF25F9" w:rsidRDefault="007B65A8" w:rsidP="007B65A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6.8</w:t>
      </w:r>
      <w:r w:rsidRPr="00BF25F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Global Dump Archive</w:t>
      </w:r>
    </w:p>
    <w:p w:rsidR="007B65A8" w:rsidRPr="007B65A8" w:rsidRDefault="007B65A8" w:rsidP="007B65A8">
      <w:pPr>
        <w:spacing w:before="100" w:beforeAutospacing="1" w:after="100" w:afterAutospacing="1" w:line="240" w:lineRule="auto"/>
        <w:rPr>
          <w:rFonts w:ascii="Times New Roman" w:eastAsia="Times New Roman" w:hAnsi="Times New Roman" w:cs="Times New Roman"/>
          <w:sz w:val="24"/>
          <w:szCs w:val="24"/>
        </w:rPr>
      </w:pPr>
      <w:r w:rsidRPr="007B65A8">
        <w:rPr>
          <w:rFonts w:ascii="Times New Roman" w:eastAsia="Times New Roman" w:hAnsi="Times New Roman" w:cs="Times New Roman"/>
          <w:sz w:val="24"/>
          <w:szCs w:val="24"/>
        </w:rPr>
        <w:t xml:space="preserve">An archive of global dump data is maintained in the following locations: </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65A8">
        <w:rPr>
          <w:rFonts w:ascii="Courier New" w:eastAsia="Times New Roman" w:hAnsi="Courier New" w:cs="Courier New"/>
          <w:sz w:val="20"/>
          <w:szCs w:val="20"/>
        </w:rPr>
        <w:t>WCOSS: /globaldump/YYYYMMDDCC</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65A8">
        <w:rPr>
          <w:rFonts w:ascii="Courier New" w:eastAsia="Times New Roman" w:hAnsi="Courier New" w:cs="Courier New"/>
          <w:sz w:val="20"/>
          <w:szCs w:val="20"/>
        </w:rPr>
        <w:t>Zeus: /scratch2/portfolios/NCEPDEV/global/noscrub/dump/YYYYMMDDCC</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65A8">
        <w:rPr>
          <w:rFonts w:ascii="Courier New" w:eastAsia="Times New Roman" w:hAnsi="Courier New" w:cs="Courier New"/>
          <w:sz w:val="20"/>
          <w:szCs w:val="20"/>
        </w:rPr>
        <w:t>S4: /usr/local/jcsda/dataset/global/YYYYMMDDCC</w:t>
      </w:r>
    </w:p>
    <w:p w:rsidR="007B2BED" w:rsidRDefault="007B2BED" w:rsidP="00BF25F9">
      <w:pPr>
        <w:spacing w:before="100" w:beforeAutospacing="1" w:after="100" w:afterAutospacing="1" w:line="240" w:lineRule="auto"/>
        <w:outlineLvl w:val="2"/>
        <w:rPr>
          <w:rFonts w:ascii="Times New Roman" w:eastAsia="Times New Roman" w:hAnsi="Times New Roman" w:cs="Times New Roman"/>
          <w:b/>
          <w:bCs/>
          <w:sz w:val="36"/>
          <w:szCs w:val="36"/>
        </w:rPr>
      </w:pPr>
    </w:p>
    <w:p w:rsidR="003155F8" w:rsidRDefault="003155F8" w:rsidP="00BF25F9">
      <w:pPr>
        <w:spacing w:before="100" w:beforeAutospacing="1" w:after="100" w:afterAutospacing="1" w:line="240" w:lineRule="auto"/>
        <w:outlineLvl w:val="2"/>
        <w:rPr>
          <w:rFonts w:ascii="Times New Roman" w:eastAsia="Times New Roman" w:hAnsi="Times New Roman" w:cs="Times New Roman"/>
          <w:b/>
          <w:bCs/>
          <w:sz w:val="36"/>
          <w:szCs w:val="36"/>
        </w:rPr>
      </w:pPr>
    </w:p>
    <w:p w:rsidR="00BF25F9" w:rsidRPr="00F743B5" w:rsidRDefault="0058450E" w:rsidP="00BF25F9">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7</w:t>
      </w:r>
      <w:r w:rsidR="00F743B5" w:rsidRPr="00F743B5">
        <w:rPr>
          <w:rFonts w:ascii="Times New Roman" w:eastAsia="Times New Roman" w:hAnsi="Times New Roman" w:cs="Times New Roman"/>
          <w:b/>
          <w:bCs/>
          <w:sz w:val="36"/>
          <w:szCs w:val="36"/>
        </w:rPr>
        <w:t>.</w:t>
      </w:r>
      <w:r w:rsidR="00BF25F9" w:rsidRPr="00F743B5">
        <w:rPr>
          <w:rFonts w:ascii="Times New Roman" w:eastAsia="Times New Roman" w:hAnsi="Times New Roman" w:cs="Times New Roman"/>
          <w:b/>
          <w:bCs/>
          <w:sz w:val="36"/>
          <w:szCs w:val="36"/>
        </w:rPr>
        <w:t xml:space="preserve"> Submitting &amp; running your experiment</w:t>
      </w:r>
    </w:p>
    <w:p w:rsidR="00BF25F9" w:rsidRPr="00BF25F9"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Create directory $EXPDIR (defined in configuration file) </w:t>
      </w:r>
    </w:p>
    <w:p w:rsidR="00BF25F9" w:rsidRPr="00BF25F9"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Place</w:t>
      </w:r>
      <w:r w:rsidR="000D2A2C">
        <w:rPr>
          <w:rFonts w:ascii="Times New Roman" w:eastAsia="Times New Roman" w:hAnsi="Times New Roman" w:cs="Times New Roman"/>
          <w:sz w:val="24"/>
          <w:szCs w:val="24"/>
        </w:rPr>
        <w:t xml:space="preserve"> a configuration file and rlist</w:t>
      </w:r>
      <w:r w:rsidRPr="00BF25F9">
        <w:rPr>
          <w:rFonts w:ascii="Times New Roman" w:eastAsia="Times New Roman" w:hAnsi="Times New Roman" w:cs="Times New Roman"/>
          <w:sz w:val="24"/>
          <w:szCs w:val="24"/>
        </w:rPr>
        <w:t xml:space="preserve"> into $EXPDIR </w:t>
      </w:r>
    </w:p>
    <w:p w:rsidR="00BF25F9" w:rsidRPr="00BF25F9"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Create directory $</w:t>
      </w:r>
      <w:r w:rsidR="00685756">
        <w:rPr>
          <w:rFonts w:ascii="Times New Roman" w:eastAsia="Times New Roman" w:hAnsi="Times New Roman" w:cs="Times New Roman"/>
          <w:sz w:val="24"/>
          <w:szCs w:val="24"/>
        </w:rPr>
        <w:t>ROTDIR (defined in configuration file)</w:t>
      </w:r>
    </w:p>
    <w:p w:rsidR="007A5DD0"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5DD0">
        <w:rPr>
          <w:rFonts w:ascii="Times New Roman" w:eastAsia="Times New Roman" w:hAnsi="Times New Roman" w:cs="Times New Roman"/>
          <w:sz w:val="24"/>
          <w:szCs w:val="24"/>
        </w:rPr>
        <w:t>Copy required initial condi</w:t>
      </w:r>
      <w:r w:rsidR="00293A49">
        <w:rPr>
          <w:rFonts w:ascii="Times New Roman" w:eastAsia="Times New Roman" w:hAnsi="Times New Roman" w:cs="Times New Roman"/>
          <w:sz w:val="24"/>
          <w:szCs w:val="24"/>
        </w:rPr>
        <w:t>tion / forcing files to $ROTDIR</w:t>
      </w:r>
    </w:p>
    <w:p w:rsidR="00BF25F9" w:rsidRPr="007A5DD0"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5DD0">
        <w:rPr>
          <w:rFonts w:ascii="Times New Roman" w:eastAsia="Times New Roman" w:hAnsi="Times New Roman" w:cs="Times New Roman"/>
          <w:sz w:val="24"/>
          <w:szCs w:val="24"/>
        </w:rPr>
        <w:t>Ma</w:t>
      </w:r>
      <w:r w:rsidR="00971948">
        <w:rPr>
          <w:rFonts w:ascii="Times New Roman" w:eastAsia="Times New Roman" w:hAnsi="Times New Roman" w:cs="Times New Roman"/>
          <w:sz w:val="24"/>
          <w:szCs w:val="24"/>
        </w:rPr>
        <w:t>k</w:t>
      </w:r>
      <w:r w:rsidRPr="007A5DD0">
        <w:rPr>
          <w:rFonts w:ascii="Times New Roman" w:eastAsia="Times New Roman" w:hAnsi="Times New Roman" w:cs="Times New Roman"/>
          <w:sz w:val="24"/>
          <w:szCs w:val="24"/>
        </w:rPr>
        <w:t xml:space="preserve">e the necessary edits to your configuration file to match the kind of experiment you wish to run. </w:t>
      </w:r>
      <w:r w:rsidR="00971948">
        <w:rPr>
          <w:rFonts w:ascii="Times New Roman" w:eastAsia="Times New Roman" w:hAnsi="Times New Roman" w:cs="Times New Roman"/>
          <w:sz w:val="24"/>
          <w:szCs w:val="24"/>
        </w:rPr>
        <w:t>T</w:t>
      </w:r>
      <w:r w:rsidRPr="007A5DD0">
        <w:rPr>
          <w:rFonts w:ascii="Times New Roman" w:eastAsia="Times New Roman" w:hAnsi="Times New Roman" w:cs="Times New Roman"/>
          <w:sz w:val="24"/>
          <w:szCs w:val="24"/>
        </w:rPr>
        <w:t>o learn more about what to change in the configuration file</w:t>
      </w:r>
      <w:r w:rsidR="00971948">
        <w:rPr>
          <w:rFonts w:ascii="Times New Roman" w:eastAsia="Times New Roman" w:hAnsi="Times New Roman" w:cs="Times New Roman"/>
          <w:sz w:val="24"/>
          <w:szCs w:val="24"/>
        </w:rPr>
        <w:t xml:space="preserve"> see section 5.2</w:t>
      </w:r>
      <w:r w:rsidRPr="007A5DD0">
        <w:rPr>
          <w:rFonts w:ascii="Times New Roman" w:eastAsia="Times New Roman" w:hAnsi="Times New Roman" w:cs="Times New Roman"/>
          <w:sz w:val="24"/>
          <w:szCs w:val="24"/>
        </w:rPr>
        <w:t xml:space="preserve"> </w:t>
      </w:r>
    </w:p>
    <w:p w:rsidR="00B362EA" w:rsidRPr="00134C81" w:rsidRDefault="00BF25F9" w:rsidP="00BF25F9">
      <w:pPr>
        <w:numPr>
          <w:ilvl w:val="0"/>
          <w:numId w:val="11"/>
        </w:numPr>
        <w:spacing w:before="100" w:beforeAutospacing="1" w:after="0" w:afterAutospacing="1" w:line="240" w:lineRule="auto"/>
        <w:rPr>
          <w:rFonts w:ascii="Times New Roman" w:eastAsia="Times New Roman" w:hAnsi="Times New Roman" w:cs="Times New Roman"/>
          <w:sz w:val="24"/>
          <w:szCs w:val="24"/>
        </w:rPr>
      </w:pPr>
      <w:r w:rsidRPr="00134C81">
        <w:rPr>
          <w:rFonts w:ascii="Times New Roman" w:eastAsia="Times New Roman" w:hAnsi="Times New Roman" w:cs="Times New Roman"/>
          <w:sz w:val="24"/>
          <w:szCs w:val="24"/>
        </w:rPr>
        <w:t xml:space="preserve">Then, it's time to submit! </w:t>
      </w:r>
      <w:r w:rsidR="00134C81">
        <w:rPr>
          <w:rFonts w:ascii="Times New Roman" w:eastAsia="Times New Roman" w:hAnsi="Times New Roman" w:cs="Times New Roman"/>
          <w:sz w:val="24"/>
          <w:szCs w:val="24"/>
        </w:rPr>
        <w:t>On command line type:</w:t>
      </w:r>
    </w:p>
    <w:p w:rsidR="00BF25F9" w:rsidRPr="00BF25F9" w:rsidRDefault="00BF25F9" w:rsidP="00B362EA">
      <w:pPr>
        <w:spacing w:after="0" w:line="240" w:lineRule="auto"/>
        <w:ind w:left="720" w:firstLine="720"/>
        <w:rPr>
          <w:rFonts w:ascii="Times New Roman" w:eastAsia="Times New Roman" w:hAnsi="Times New Roman" w:cs="Times New Roman"/>
          <w:sz w:val="24"/>
          <w:szCs w:val="24"/>
        </w:rPr>
      </w:pPr>
      <w:r w:rsidRPr="008B6EF8">
        <w:rPr>
          <w:rFonts w:ascii="Times New Roman" w:eastAsia="Times New Roman" w:hAnsi="Times New Roman" w:cs="Times New Roman"/>
          <w:b/>
          <w:color w:val="7030A0"/>
          <w:sz w:val="24"/>
          <w:szCs w:val="24"/>
        </w:rPr>
        <w:t>$</w:t>
      </w:r>
      <w:proofErr w:type="gramStart"/>
      <w:r w:rsidRPr="008B6EF8">
        <w:rPr>
          <w:rFonts w:ascii="Times New Roman" w:eastAsia="Times New Roman" w:hAnsi="Times New Roman" w:cs="Times New Roman"/>
          <w:b/>
          <w:color w:val="7030A0"/>
          <w:sz w:val="24"/>
          <w:szCs w:val="24"/>
        </w:rPr>
        <w:t>PSUB</w:t>
      </w:r>
      <w:r w:rsidRPr="00B362EA">
        <w:rPr>
          <w:rFonts w:ascii="Times New Roman" w:eastAsia="Times New Roman" w:hAnsi="Times New Roman" w:cs="Times New Roman"/>
          <w:b/>
          <w:sz w:val="24"/>
          <w:szCs w:val="24"/>
        </w:rPr>
        <w:t xml:space="preserve"> </w:t>
      </w:r>
      <w:r w:rsidR="00B404C5">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70C0"/>
          <w:sz w:val="24"/>
          <w:szCs w:val="24"/>
        </w:rPr>
        <w:t>$</w:t>
      </w:r>
      <w:proofErr w:type="gramEnd"/>
      <w:r w:rsidRPr="008B6EF8">
        <w:rPr>
          <w:rFonts w:ascii="Times New Roman" w:eastAsia="Times New Roman" w:hAnsi="Times New Roman" w:cs="Times New Roman"/>
          <w:b/>
          <w:color w:val="0070C0"/>
          <w:sz w:val="24"/>
          <w:szCs w:val="24"/>
        </w:rPr>
        <w:t>CONFIG</w:t>
      </w:r>
      <w:r w:rsidRPr="00B362EA">
        <w:rPr>
          <w:rFonts w:ascii="Times New Roman" w:eastAsia="Times New Roman" w:hAnsi="Times New Roman" w:cs="Times New Roman"/>
          <w:b/>
          <w:sz w:val="24"/>
          <w:szCs w:val="24"/>
        </w:rPr>
        <w:t xml:space="preserve"> </w:t>
      </w:r>
      <w:r w:rsidR="00B404C5">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B050"/>
          <w:sz w:val="24"/>
          <w:szCs w:val="24"/>
        </w:rPr>
        <w:t>$CDATE</w:t>
      </w:r>
      <w:r w:rsidR="00B404C5">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FF0000"/>
          <w:sz w:val="24"/>
          <w:szCs w:val="24"/>
        </w:rPr>
        <w:t>$CDUMP</w:t>
      </w:r>
      <w:r w:rsidRPr="00B362EA">
        <w:rPr>
          <w:rFonts w:ascii="Times New Roman" w:eastAsia="Times New Roman" w:hAnsi="Times New Roman" w:cs="Times New Roman"/>
          <w:b/>
          <w:sz w:val="24"/>
          <w:szCs w:val="24"/>
        </w:rPr>
        <w:t xml:space="preserve"> </w:t>
      </w:r>
      <w:r w:rsidR="00B404C5">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E36C0A" w:themeColor="accent6" w:themeShade="BF"/>
          <w:sz w:val="24"/>
          <w:szCs w:val="24"/>
        </w:rPr>
        <w:t>$CSTEP</w:t>
      </w:r>
      <w:r w:rsidRPr="00BF25F9">
        <w:rPr>
          <w:rFonts w:ascii="Times New Roman" w:eastAsia="Times New Roman" w:hAnsi="Times New Roman" w:cs="Times New Roman"/>
          <w:sz w:val="24"/>
          <w:szCs w:val="24"/>
        </w:rPr>
        <w:t xml:space="preserve"> </w:t>
      </w:r>
      <w:r w:rsidR="00134C81">
        <w:rPr>
          <w:rFonts w:ascii="Times New Roman" w:eastAsia="Times New Roman" w:hAnsi="Times New Roman" w:cs="Times New Roman"/>
          <w:sz w:val="24"/>
          <w:szCs w:val="24"/>
        </w:rPr>
        <w:br/>
      </w:r>
    </w:p>
    <w:p w:rsidR="00BF25F9" w:rsidRPr="00BF25F9" w:rsidRDefault="00BF25F9" w:rsidP="00BF25F9">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Where: </w:t>
      </w:r>
    </w:p>
    <w:p w:rsidR="00BF25F9" w:rsidRP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7030A0"/>
          <w:sz w:val="24"/>
          <w:szCs w:val="24"/>
        </w:rPr>
        <w:t>$PSUB</w:t>
      </w:r>
      <w:r w:rsidRPr="00BF25F9">
        <w:rPr>
          <w:rFonts w:ascii="Times New Roman" w:eastAsia="Times New Roman" w:hAnsi="Times New Roman" w:cs="Times New Roman"/>
          <w:sz w:val="24"/>
          <w:szCs w:val="24"/>
        </w:rPr>
        <w:t xml:space="preserve"> = psub script with full location path, see configuration file for current psub script to use. </w:t>
      </w:r>
      <w:r w:rsidR="00856EF0">
        <w:rPr>
          <w:rFonts w:ascii="Times New Roman" w:eastAsia="Times New Roman" w:hAnsi="Times New Roman" w:cs="Times New Roman"/>
          <w:sz w:val="24"/>
          <w:szCs w:val="24"/>
        </w:rPr>
        <w:t>(Either psub_zeus or psub_wcoss)</w:t>
      </w:r>
    </w:p>
    <w:p w:rsidR="00BF25F9" w:rsidRP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0070C0"/>
          <w:sz w:val="24"/>
          <w:szCs w:val="24"/>
        </w:rPr>
        <w:t>$CONFIG</w:t>
      </w:r>
      <w:r w:rsidRPr="00BF25F9">
        <w:rPr>
          <w:rFonts w:ascii="Times New Roman" w:eastAsia="Times New Roman" w:hAnsi="Times New Roman" w:cs="Times New Roman"/>
          <w:sz w:val="24"/>
          <w:szCs w:val="24"/>
        </w:rPr>
        <w:t xml:space="preserve"> = name of configuration fi</w:t>
      </w:r>
      <w:r w:rsidR="000A102F">
        <w:rPr>
          <w:rFonts w:ascii="Times New Roman" w:eastAsia="Times New Roman" w:hAnsi="Times New Roman" w:cs="Times New Roman"/>
          <w:sz w:val="24"/>
          <w:szCs w:val="24"/>
        </w:rPr>
        <w:t xml:space="preserve">le (with full location path if not submitting from within your </w:t>
      </w:r>
      <w:r w:rsidR="00BF00CA">
        <w:rPr>
          <w:rFonts w:ascii="Times New Roman" w:eastAsia="Times New Roman" w:hAnsi="Times New Roman" w:cs="Times New Roman"/>
          <w:sz w:val="24"/>
          <w:szCs w:val="24"/>
        </w:rPr>
        <w:t>$</w:t>
      </w:r>
      <w:r w:rsidR="000A102F">
        <w:rPr>
          <w:rFonts w:ascii="Times New Roman" w:eastAsia="Times New Roman" w:hAnsi="Times New Roman" w:cs="Times New Roman"/>
          <w:sz w:val="24"/>
          <w:szCs w:val="24"/>
        </w:rPr>
        <w:t>EXPDIR</w:t>
      </w:r>
      <w:r w:rsidRPr="00BF25F9">
        <w:rPr>
          <w:rFonts w:ascii="Times New Roman" w:eastAsia="Times New Roman" w:hAnsi="Times New Roman" w:cs="Times New Roman"/>
          <w:sz w:val="24"/>
          <w:szCs w:val="24"/>
        </w:rPr>
        <w:t xml:space="preserve">) </w:t>
      </w:r>
    </w:p>
    <w:p w:rsidR="00BF25F9" w:rsidRP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00B050"/>
          <w:sz w:val="24"/>
          <w:szCs w:val="24"/>
        </w:rPr>
        <w:t>$CDATE</w:t>
      </w:r>
      <w:r w:rsidRPr="00BF25F9">
        <w:rPr>
          <w:rFonts w:ascii="Times New Roman" w:eastAsia="Times New Roman" w:hAnsi="Times New Roman" w:cs="Times New Roman"/>
          <w:sz w:val="24"/>
          <w:szCs w:val="24"/>
        </w:rPr>
        <w:t xml:space="preserve"> = YYYYMMDDCC, initial/starting year (YYYY), month (MM), day (DD), and cycle (CC) for model run </w:t>
      </w:r>
    </w:p>
    <w:p w:rsidR="00BF25F9" w:rsidRP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FF0000"/>
          <w:sz w:val="24"/>
          <w:szCs w:val="24"/>
        </w:rPr>
        <w:t>$CDUMP</w:t>
      </w:r>
      <w:r w:rsidRPr="00BF25F9">
        <w:rPr>
          <w:rFonts w:ascii="Times New Roman" w:eastAsia="Times New Roman" w:hAnsi="Times New Roman" w:cs="Times New Roman"/>
          <w:sz w:val="24"/>
          <w:szCs w:val="24"/>
        </w:rPr>
        <w:t xml:space="preserve"> = dump (gdas or gfs) to start run </w:t>
      </w:r>
    </w:p>
    <w:p w:rsid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E36C0A" w:themeColor="accent6" w:themeShade="BF"/>
          <w:sz w:val="24"/>
          <w:szCs w:val="24"/>
        </w:rPr>
        <w:t>$CSTEP</w:t>
      </w:r>
      <w:r w:rsidRPr="00BF25F9">
        <w:rPr>
          <w:rFonts w:ascii="Times New Roman" w:eastAsia="Times New Roman" w:hAnsi="Times New Roman" w:cs="Times New Roman"/>
          <w:sz w:val="24"/>
          <w:szCs w:val="24"/>
        </w:rPr>
        <w:t xml:space="preserve"> = initial model run step (see flow diagram above for options) </w:t>
      </w:r>
    </w:p>
    <w:p w:rsidR="00B23AC4" w:rsidRPr="00BF25F9" w:rsidRDefault="00B23AC4" w:rsidP="00B362EA">
      <w:pPr>
        <w:spacing w:after="0" w:line="240" w:lineRule="auto"/>
        <w:ind w:left="1440"/>
        <w:rPr>
          <w:rFonts w:ascii="Times New Roman" w:eastAsia="Times New Roman" w:hAnsi="Times New Roman" w:cs="Times New Roman"/>
          <w:sz w:val="24"/>
          <w:szCs w:val="24"/>
        </w:rPr>
      </w:pPr>
    </w:p>
    <w:p w:rsidR="00B23AC4" w:rsidRDefault="00BF25F9" w:rsidP="00BF25F9">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Ex</w:t>
      </w:r>
      <w:r w:rsidR="00B23AC4">
        <w:rPr>
          <w:rFonts w:ascii="Times New Roman" w:eastAsia="Times New Roman" w:hAnsi="Times New Roman" w:cs="Times New Roman"/>
          <w:sz w:val="24"/>
          <w:szCs w:val="24"/>
        </w:rPr>
        <w:t>ample</w:t>
      </w:r>
      <w:r w:rsidR="00D21869">
        <w:rPr>
          <w:rFonts w:ascii="Times New Roman" w:eastAsia="Times New Roman" w:hAnsi="Times New Roman" w:cs="Times New Roman"/>
          <w:sz w:val="24"/>
          <w:szCs w:val="24"/>
        </w:rPr>
        <w:t xml:space="preserve"> on Zeus</w:t>
      </w:r>
      <w:r w:rsidRPr="00BF25F9">
        <w:rPr>
          <w:rFonts w:ascii="Times New Roman" w:eastAsia="Times New Roman" w:hAnsi="Times New Roman" w:cs="Times New Roman"/>
          <w:sz w:val="24"/>
          <w:szCs w:val="24"/>
        </w:rPr>
        <w:t>:</w:t>
      </w:r>
    </w:p>
    <w:p w:rsidR="00BF25F9" w:rsidRPr="00B23AC4" w:rsidRDefault="00BF25F9" w:rsidP="00D21869">
      <w:pPr>
        <w:spacing w:after="0" w:line="240" w:lineRule="auto"/>
        <w:ind w:left="720" w:right="-720"/>
        <w:rPr>
          <w:rFonts w:ascii="Times New Roman" w:eastAsia="Times New Roman" w:hAnsi="Times New Roman" w:cs="Times New Roman"/>
          <w:b/>
          <w:sz w:val="24"/>
          <w:szCs w:val="24"/>
        </w:rPr>
      </w:pPr>
      <w:r w:rsidRPr="008B6EF8">
        <w:rPr>
          <w:rFonts w:ascii="Times New Roman" w:eastAsia="Times New Roman" w:hAnsi="Times New Roman" w:cs="Times New Roman"/>
          <w:b/>
          <w:color w:val="7030A0"/>
          <w:sz w:val="24"/>
          <w:szCs w:val="24"/>
        </w:rPr>
        <w:t>/global/</w:t>
      </w:r>
      <w:r w:rsidR="00D21869">
        <w:rPr>
          <w:rFonts w:ascii="Times New Roman" w:eastAsia="Times New Roman" w:hAnsi="Times New Roman" w:cs="Times New Roman"/>
          <w:b/>
          <w:color w:val="7030A0"/>
          <w:sz w:val="24"/>
          <w:szCs w:val="24"/>
        </w:rPr>
        <w:t>save/glopara/trunk/para/bin/psub_</w:t>
      </w:r>
      <w:proofErr w:type="gramStart"/>
      <w:r w:rsidR="00D21869">
        <w:rPr>
          <w:rFonts w:ascii="Times New Roman" w:eastAsia="Times New Roman" w:hAnsi="Times New Roman" w:cs="Times New Roman"/>
          <w:b/>
          <w:color w:val="7030A0"/>
          <w:sz w:val="24"/>
          <w:szCs w:val="24"/>
        </w:rPr>
        <w:t>zeus</w:t>
      </w:r>
      <w:r w:rsidRPr="00B23AC4">
        <w:rPr>
          <w:rFonts w:ascii="Times New Roman" w:eastAsia="Times New Roman" w:hAnsi="Times New Roman" w:cs="Times New Roman"/>
          <w:b/>
          <w:sz w:val="24"/>
          <w:szCs w:val="24"/>
        </w:rPr>
        <w:t xml:space="preserve"> </w:t>
      </w:r>
      <w:r w:rsidR="00B23AC4">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70C0"/>
          <w:sz w:val="24"/>
          <w:szCs w:val="24"/>
        </w:rPr>
        <w:t>para</w:t>
      </w:r>
      <w:proofErr w:type="gramEnd"/>
      <w:r w:rsidRPr="008B6EF8">
        <w:rPr>
          <w:rFonts w:ascii="Times New Roman" w:eastAsia="Times New Roman" w:hAnsi="Times New Roman" w:cs="Times New Roman"/>
          <w:b/>
          <w:color w:val="0070C0"/>
          <w:sz w:val="24"/>
          <w:szCs w:val="24"/>
        </w:rPr>
        <w:t>_config_</w:t>
      </w:r>
      <w:r w:rsidR="00D21869">
        <w:rPr>
          <w:rFonts w:ascii="Times New Roman" w:eastAsia="Times New Roman" w:hAnsi="Times New Roman" w:cs="Times New Roman"/>
          <w:b/>
          <w:color w:val="0070C0"/>
          <w:sz w:val="24"/>
          <w:szCs w:val="24"/>
        </w:rPr>
        <w:t>zeus</w:t>
      </w:r>
      <w:r w:rsidRPr="00B23AC4">
        <w:rPr>
          <w:rFonts w:ascii="Times New Roman" w:eastAsia="Times New Roman" w:hAnsi="Times New Roman" w:cs="Times New Roman"/>
          <w:b/>
          <w:sz w:val="24"/>
          <w:szCs w:val="24"/>
        </w:rPr>
        <w:t xml:space="preserve"> </w:t>
      </w:r>
      <w:r w:rsidR="00B23AC4">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B050"/>
          <w:sz w:val="24"/>
          <w:szCs w:val="24"/>
        </w:rPr>
        <w:t>2007080100</w:t>
      </w:r>
      <w:r w:rsidRPr="00B23AC4">
        <w:rPr>
          <w:rFonts w:ascii="Times New Roman" w:eastAsia="Times New Roman" w:hAnsi="Times New Roman" w:cs="Times New Roman"/>
          <w:b/>
          <w:sz w:val="24"/>
          <w:szCs w:val="24"/>
        </w:rPr>
        <w:t xml:space="preserve"> </w:t>
      </w:r>
      <w:r w:rsidR="00B23AC4">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FF0000"/>
          <w:sz w:val="24"/>
          <w:szCs w:val="24"/>
        </w:rPr>
        <w:t>gdas</w:t>
      </w:r>
      <w:r w:rsidRPr="00B23AC4">
        <w:rPr>
          <w:rFonts w:ascii="Times New Roman" w:eastAsia="Times New Roman" w:hAnsi="Times New Roman" w:cs="Times New Roman"/>
          <w:b/>
          <w:sz w:val="24"/>
          <w:szCs w:val="24"/>
        </w:rPr>
        <w:t xml:space="preserve"> </w:t>
      </w:r>
      <w:r w:rsidR="00B23AC4">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E36C0A" w:themeColor="accent6" w:themeShade="BF"/>
          <w:sz w:val="24"/>
          <w:szCs w:val="24"/>
        </w:rPr>
        <w:t>fcst1</w:t>
      </w:r>
      <w:r w:rsidRPr="00B23AC4">
        <w:rPr>
          <w:rFonts w:ascii="Times New Roman" w:eastAsia="Times New Roman" w:hAnsi="Times New Roman" w:cs="Times New Roman"/>
          <w:b/>
          <w:sz w:val="24"/>
          <w:szCs w:val="24"/>
        </w:rPr>
        <w:t xml:space="preserve"> </w:t>
      </w:r>
    </w:p>
    <w:p w:rsidR="00B23AC4" w:rsidRDefault="00B23AC4" w:rsidP="00BF25F9">
      <w:pPr>
        <w:spacing w:after="0" w:line="240" w:lineRule="auto"/>
        <w:ind w:left="720"/>
        <w:rPr>
          <w:rFonts w:ascii="Times New Roman" w:eastAsia="Times New Roman" w:hAnsi="Times New Roman" w:cs="Times New Roman"/>
          <w:sz w:val="24"/>
          <w:szCs w:val="24"/>
        </w:rPr>
      </w:pPr>
    </w:p>
    <w:p w:rsidR="00330B6F" w:rsidRDefault="00BF25F9" w:rsidP="00BF25F9">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N</w:t>
      </w:r>
      <w:r w:rsidR="00333B6D">
        <w:rPr>
          <w:rFonts w:ascii="Times New Roman" w:eastAsia="Times New Roman" w:hAnsi="Times New Roman" w:cs="Times New Roman"/>
          <w:sz w:val="24"/>
          <w:szCs w:val="24"/>
        </w:rPr>
        <w:t>otes</w:t>
      </w:r>
      <w:r w:rsidRPr="00BF25F9">
        <w:rPr>
          <w:rFonts w:ascii="Times New Roman" w:eastAsia="Times New Roman" w:hAnsi="Times New Roman" w:cs="Times New Roman"/>
          <w:sz w:val="24"/>
          <w:szCs w:val="24"/>
        </w:rPr>
        <w:t xml:space="preserve">: </w:t>
      </w:r>
    </w:p>
    <w:p w:rsidR="00330B6F" w:rsidRDefault="00BF25F9" w:rsidP="00330B6F">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If you wish to cycle AND run the Hybrid EnKF then you need to submit both the fcst1 a</w:t>
      </w:r>
      <w:r w:rsidR="00330B6F" w:rsidRPr="00330B6F">
        <w:rPr>
          <w:rFonts w:ascii="Times New Roman" w:eastAsia="Times New Roman" w:hAnsi="Times New Roman" w:cs="Times New Roman"/>
          <w:sz w:val="24"/>
          <w:szCs w:val="24"/>
        </w:rPr>
        <w:t>nd efmn steps at the beginning.</w:t>
      </w:r>
    </w:p>
    <w:p w:rsidR="00330B6F" w:rsidRDefault="00BF25F9" w:rsidP="00330B6F">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 xml:space="preserve">If you do not wish to cycle OR you do not wish to run the Hybrid EnKF then </w:t>
      </w:r>
      <w:proofErr w:type="gramStart"/>
      <w:r w:rsidRPr="00330B6F">
        <w:rPr>
          <w:rFonts w:ascii="Times New Roman" w:eastAsia="Times New Roman" w:hAnsi="Times New Roman" w:cs="Times New Roman"/>
          <w:sz w:val="24"/>
          <w:szCs w:val="24"/>
        </w:rPr>
        <w:t>start</w:t>
      </w:r>
      <w:proofErr w:type="gramEnd"/>
      <w:r w:rsidRPr="00330B6F">
        <w:rPr>
          <w:rFonts w:ascii="Times New Roman" w:eastAsia="Times New Roman" w:hAnsi="Times New Roman" w:cs="Times New Roman"/>
          <w:sz w:val="24"/>
          <w:szCs w:val="24"/>
        </w:rPr>
        <w:t xml:space="preserve"> with just the fcst1 step.</w:t>
      </w:r>
    </w:p>
    <w:p w:rsidR="00BF25F9" w:rsidRPr="00330B6F" w:rsidRDefault="00BF25F9" w:rsidP="00330B6F">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 xml:space="preserve">If you have a submit script that you are comfortable with then </w:t>
      </w:r>
      <w:r w:rsidR="009C5C6C">
        <w:rPr>
          <w:rFonts w:ascii="Times New Roman" w:eastAsia="Times New Roman" w:hAnsi="Times New Roman" w:cs="Times New Roman"/>
          <w:sz w:val="24"/>
          <w:szCs w:val="24"/>
        </w:rPr>
        <w:t xml:space="preserve">please </w:t>
      </w:r>
      <w:r w:rsidRPr="00330B6F">
        <w:rPr>
          <w:rFonts w:ascii="Times New Roman" w:eastAsia="Times New Roman" w:hAnsi="Times New Roman" w:cs="Times New Roman"/>
          <w:sz w:val="24"/>
          <w:szCs w:val="24"/>
        </w:rPr>
        <w:t>feel free to use that to submit your experime</w:t>
      </w:r>
      <w:r w:rsidR="00077DBF">
        <w:rPr>
          <w:rFonts w:ascii="Times New Roman" w:eastAsia="Times New Roman" w:hAnsi="Times New Roman" w:cs="Times New Roman"/>
          <w:sz w:val="24"/>
          <w:szCs w:val="24"/>
        </w:rPr>
        <w:t>nt instead of the psub command.</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Additional information about running an experiment: </w:t>
      </w:r>
    </w:p>
    <w:p w:rsidR="00BF25F9" w:rsidRPr="00BF25F9" w:rsidRDefault="00BF25F9" w:rsidP="00BF25F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Remember that since each job script starts the next job, you need to define ESTEP as the job that follows the step which you wish to end on. For example: You want to finish when the forecast has completed and the files are processed...your ESTEP could be "prep", which is the first step of the next cycle. </w:t>
      </w:r>
    </w:p>
    <w:p w:rsidR="00BF25F9" w:rsidRPr="00BF25F9" w:rsidRDefault="00BF25F9" w:rsidP="00BF25F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script "psub" kicks off the experiment and each parallel sequenced job.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 handy way to follow the status of your experiment is to do a tail of your runlog in </w:t>
      </w:r>
      <w:proofErr w:type="gramStart"/>
      <w:r w:rsidRPr="00BF25F9">
        <w:rPr>
          <w:rFonts w:ascii="Times New Roman" w:eastAsia="Times New Roman" w:hAnsi="Times New Roman" w:cs="Times New Roman"/>
          <w:sz w:val="24"/>
          <w:szCs w:val="24"/>
        </w:rPr>
        <w:t>your</w:t>
      </w:r>
      <w:proofErr w:type="gramEnd"/>
      <w:r w:rsidRPr="00BF25F9">
        <w:rPr>
          <w:rFonts w:ascii="Times New Roman" w:eastAsia="Times New Roman" w:hAnsi="Times New Roman" w:cs="Times New Roman"/>
          <w:sz w:val="24"/>
          <w:szCs w:val="24"/>
        </w:rPr>
        <w:t xml:space="preserve"> $EXPDIR directory: </w:t>
      </w:r>
    </w:p>
    <w:p w:rsidR="00BF25F9" w:rsidRDefault="00BF25F9" w:rsidP="002E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BF25F9">
        <w:rPr>
          <w:rFonts w:ascii="Courier New" w:eastAsia="Times New Roman" w:hAnsi="Courier New" w:cs="Courier New"/>
          <w:sz w:val="20"/>
          <w:szCs w:val="20"/>
        </w:rPr>
        <w:t>tail</w:t>
      </w:r>
      <w:proofErr w:type="gramEnd"/>
      <w:r w:rsidRPr="00BF25F9">
        <w:rPr>
          <w:rFonts w:ascii="Courier New" w:eastAsia="Times New Roman" w:hAnsi="Courier New" w:cs="Courier New"/>
          <w:sz w:val="20"/>
          <w:szCs w:val="20"/>
        </w:rPr>
        <w:t xml:space="preserve"> -f pr$PSLOT.runlog</w:t>
      </w:r>
      <w:r w:rsidR="002E1DEA">
        <w:rPr>
          <w:rFonts w:ascii="Courier New" w:eastAsia="Times New Roman" w:hAnsi="Courier New" w:cs="Courier New"/>
          <w:sz w:val="20"/>
          <w:szCs w:val="20"/>
        </w:rPr>
        <w:tab/>
      </w:r>
      <w:r w:rsidR="003D65E9">
        <w:rPr>
          <w:rFonts w:ascii="Courier New" w:eastAsia="Times New Roman" w:hAnsi="Courier New" w:cs="Courier New"/>
          <w:sz w:val="20"/>
          <w:szCs w:val="20"/>
        </w:rPr>
        <w:tab/>
      </w:r>
      <w:r w:rsidR="002E1DEA">
        <w:rPr>
          <w:rFonts w:ascii="Courier New" w:eastAsia="Times New Roman" w:hAnsi="Courier New" w:cs="Courier New"/>
          <w:sz w:val="20"/>
          <w:szCs w:val="20"/>
        </w:rPr>
        <w:t>(</w:t>
      </w:r>
      <w:r w:rsidRPr="00BF25F9">
        <w:rPr>
          <w:rFonts w:ascii="Times New Roman" w:eastAsia="Times New Roman" w:hAnsi="Times New Roman" w:cs="Times New Roman"/>
          <w:sz w:val="24"/>
          <w:szCs w:val="24"/>
        </w:rPr>
        <w:t>wher</w:t>
      </w:r>
      <w:r w:rsidR="002E1DEA">
        <w:rPr>
          <w:rFonts w:ascii="Times New Roman" w:eastAsia="Times New Roman" w:hAnsi="Times New Roman" w:cs="Times New Roman"/>
          <w:sz w:val="24"/>
          <w:szCs w:val="24"/>
        </w:rPr>
        <w:t>e $PSLOT is your experiment tag)</w:t>
      </w:r>
    </w:p>
    <w:p w:rsidR="00BF25F9"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7</w:t>
      </w:r>
      <w:r w:rsidR="009361A3">
        <w:rPr>
          <w:rFonts w:ascii="Times New Roman" w:eastAsia="Times New Roman" w:hAnsi="Times New Roman" w:cs="Times New Roman"/>
          <w:b/>
          <w:bCs/>
          <w:sz w:val="27"/>
          <w:szCs w:val="27"/>
        </w:rPr>
        <w:t>.1</w:t>
      </w:r>
      <w:r w:rsidR="00BF25F9" w:rsidRPr="00BF25F9">
        <w:rPr>
          <w:rFonts w:ascii="Times New Roman" w:eastAsia="Times New Roman" w:hAnsi="Times New Roman" w:cs="Times New Roman"/>
          <w:b/>
          <w:bCs/>
          <w:sz w:val="27"/>
          <w:szCs w:val="27"/>
        </w:rPr>
        <w:t xml:space="preserve"> Plotting output</w:t>
      </w:r>
    </w:p>
    <w:p w:rsidR="00BF25F9" w:rsidRPr="00BF25F9" w:rsidRDefault="00BF25F9" w:rsidP="007E222D">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Everyone has a favorite plotting program but one great option is GrADS. To use GrADS you'll first need to create a control file from your GRIB output: </w:t>
      </w:r>
    </w:p>
    <w:p w:rsidR="00BF25F9" w:rsidRPr="00F278E7" w:rsidRDefault="00BC3750" w:rsidP="00F278E7">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w:t>
      </w:r>
      <w:r w:rsidR="006402C1">
        <w:rPr>
          <w:rFonts w:ascii="Times New Roman" w:eastAsia="Times New Roman" w:hAnsi="Times New Roman" w:cs="Times New Roman"/>
          <w:sz w:val="24"/>
          <w:szCs w:val="24"/>
        </w:rPr>
        <w:t xml:space="preserve"> GrADS readable</w:t>
      </w:r>
      <w:r>
        <w:rPr>
          <w:rFonts w:ascii="Times New Roman" w:eastAsia="Times New Roman" w:hAnsi="Times New Roman" w:cs="Times New Roman"/>
          <w:sz w:val="24"/>
          <w:szCs w:val="24"/>
        </w:rPr>
        <w:t xml:space="preserve"> ctl file using grib2ctl script:</w:t>
      </w:r>
      <w:r w:rsidR="00BF25F9" w:rsidRPr="00F278E7">
        <w:rPr>
          <w:rFonts w:ascii="Times New Roman" w:eastAsia="Times New Roman" w:hAnsi="Times New Roman" w:cs="Times New Roman"/>
          <w:sz w:val="24"/>
          <w:szCs w:val="24"/>
        </w:rPr>
        <w:t xml:space="preserve"> </w:t>
      </w:r>
    </w:p>
    <w:p w:rsidR="00F278E7" w:rsidRPr="00F278E7" w:rsidRDefault="00F278E7" w:rsidP="00F278E7">
      <w:pPr>
        <w:pStyle w:val="ListParagraph"/>
        <w:spacing w:after="0" w:line="240" w:lineRule="auto"/>
        <w:ind w:left="1440"/>
        <w:rPr>
          <w:rFonts w:ascii="Times New Roman" w:eastAsia="Times New Roman" w:hAnsi="Times New Roman" w:cs="Times New Roman"/>
          <w:sz w:val="24"/>
          <w:szCs w:val="24"/>
        </w:rPr>
      </w:pPr>
    </w:p>
    <w:p w:rsidR="00B85128" w:rsidRDefault="00806F37" w:rsidP="00B85128">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Find copy</w:t>
      </w:r>
      <w:r w:rsidR="00B85128">
        <w:rPr>
          <w:rFonts w:ascii="Times New Roman" w:eastAsia="Times New Roman" w:hAnsi="Times New Roman" w:cs="Times New Roman"/>
          <w:sz w:val="24"/>
          <w:szCs w:val="24"/>
        </w:rPr>
        <w:t xml:space="preserve"> here: </w:t>
      </w:r>
      <w:r w:rsidR="002D01EE" w:rsidRPr="00B918E9">
        <w:rPr>
          <w:rFonts w:ascii="Times New Roman" w:hAnsi="Times New Roman" w:cs="Times New Roman"/>
          <w:sz w:val="24"/>
          <w:szCs w:val="24"/>
        </w:rPr>
        <w:t>/u/Wesley.Ebisuzaki/bin/grib2ctl.pl (WCOSS)</w:t>
      </w:r>
    </w:p>
    <w:p w:rsidR="00B85128" w:rsidRDefault="00B85128" w:rsidP="00B85128">
      <w:pPr>
        <w:spacing w:after="0" w:line="240" w:lineRule="auto"/>
        <w:rPr>
          <w:rFonts w:ascii="Times New Roman" w:eastAsia="Times New Roman" w:hAnsi="Times New Roman" w:cs="Times New Roman"/>
          <w:sz w:val="24"/>
          <w:szCs w:val="24"/>
        </w:rPr>
      </w:pPr>
    </w:p>
    <w:p w:rsidR="00BF25F9" w:rsidRPr="007E222D" w:rsidRDefault="00BF25F9" w:rsidP="001E2B5E">
      <w:pPr>
        <w:spacing w:after="0" w:line="240" w:lineRule="auto"/>
        <w:ind w:firstLine="360"/>
        <w:rPr>
          <w:rFonts w:ascii="Times New Roman" w:eastAsia="Times New Roman" w:hAnsi="Times New Roman" w:cs="Times New Roman"/>
          <w:b/>
          <w:sz w:val="24"/>
          <w:szCs w:val="24"/>
        </w:rPr>
      </w:pPr>
      <w:r w:rsidRPr="00BF25F9">
        <w:rPr>
          <w:rFonts w:ascii="Times New Roman" w:eastAsia="Times New Roman" w:hAnsi="Times New Roman" w:cs="Times New Roman"/>
          <w:sz w:val="24"/>
          <w:szCs w:val="24"/>
        </w:rPr>
        <w:t xml:space="preserve">To run: </w:t>
      </w:r>
      <w:r w:rsidR="001E2B5E">
        <w:rPr>
          <w:rFonts w:ascii="Times New Roman" w:eastAsia="Times New Roman" w:hAnsi="Times New Roman" w:cs="Times New Roman"/>
          <w:sz w:val="24"/>
          <w:szCs w:val="24"/>
        </w:rPr>
        <w:tab/>
      </w:r>
      <w:r w:rsidRPr="00647598">
        <w:rPr>
          <w:rFonts w:ascii="Times New Roman" w:eastAsia="Times New Roman" w:hAnsi="Times New Roman" w:cs="Times New Roman"/>
          <w:b/>
          <w:color w:val="7030A0"/>
          <w:sz w:val="24"/>
          <w:szCs w:val="24"/>
        </w:rPr>
        <w:t>GRIB2CTL</w:t>
      </w:r>
      <w:r w:rsidRPr="007E222D">
        <w:rPr>
          <w:rFonts w:ascii="Times New Roman" w:eastAsia="Times New Roman" w:hAnsi="Times New Roman" w:cs="Times New Roman"/>
          <w:b/>
          <w:sz w:val="24"/>
          <w:szCs w:val="24"/>
        </w:rPr>
        <w:t xml:space="preserve"> [options] </w:t>
      </w:r>
      <w:r w:rsidRPr="00647598">
        <w:rPr>
          <w:rFonts w:ascii="Times New Roman" w:eastAsia="Times New Roman" w:hAnsi="Times New Roman" w:cs="Times New Roman"/>
          <w:b/>
          <w:color w:val="0070C0"/>
          <w:sz w:val="24"/>
          <w:szCs w:val="24"/>
        </w:rPr>
        <w:t>INPUT</w:t>
      </w:r>
      <w:r w:rsidRPr="007E222D">
        <w:rPr>
          <w:rFonts w:ascii="Times New Roman" w:eastAsia="Times New Roman" w:hAnsi="Times New Roman" w:cs="Times New Roman"/>
          <w:b/>
          <w:sz w:val="24"/>
          <w:szCs w:val="24"/>
        </w:rPr>
        <w:t xml:space="preserve"> &gt; </w:t>
      </w:r>
      <w:r w:rsidRPr="00647598">
        <w:rPr>
          <w:rFonts w:ascii="Times New Roman" w:eastAsia="Times New Roman" w:hAnsi="Times New Roman" w:cs="Times New Roman"/>
          <w:b/>
          <w:color w:val="00B050"/>
          <w:sz w:val="24"/>
          <w:szCs w:val="24"/>
        </w:rPr>
        <w:t>OUTPUT</w:t>
      </w:r>
      <w:r w:rsidRPr="007E222D">
        <w:rPr>
          <w:rFonts w:ascii="Times New Roman" w:eastAsia="Times New Roman" w:hAnsi="Times New Roman" w:cs="Times New Roman"/>
          <w:b/>
          <w:sz w:val="24"/>
          <w:szCs w:val="24"/>
        </w:rPr>
        <w:t xml:space="preserve">.ctl </w:t>
      </w:r>
    </w:p>
    <w:p w:rsidR="00BF25F9" w:rsidRPr="00BF25F9" w:rsidRDefault="00BF25F9" w:rsidP="00B85128">
      <w:pPr>
        <w:spacing w:after="0" w:line="240" w:lineRule="auto"/>
        <w:rPr>
          <w:rFonts w:ascii="Times New Roman" w:eastAsia="Times New Roman" w:hAnsi="Times New Roman" w:cs="Times New Roman"/>
          <w:sz w:val="24"/>
          <w:szCs w:val="24"/>
        </w:rPr>
      </w:pPr>
    </w:p>
    <w:p w:rsidR="00BF25F9" w:rsidRPr="00F278E7"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7030A0"/>
          <w:sz w:val="20"/>
          <w:szCs w:val="20"/>
        </w:rPr>
        <w:t>GRIB2CTL</w:t>
      </w:r>
      <w:r w:rsidRPr="00F278E7">
        <w:rPr>
          <w:rFonts w:ascii="Times New Roman" w:eastAsia="Times New Roman" w:hAnsi="Times New Roman" w:cs="Times New Roman"/>
          <w:sz w:val="20"/>
          <w:szCs w:val="20"/>
        </w:rPr>
        <w:t xml:space="preserve"> = full path of grib2ctl.pl or simply grib2ctl.pl if it's already in your environment </w:t>
      </w:r>
    </w:p>
    <w:p w:rsidR="00B85128"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0070C0"/>
          <w:sz w:val="20"/>
          <w:szCs w:val="20"/>
        </w:rPr>
        <w:t>INPUT</w:t>
      </w:r>
      <w:r w:rsidRPr="00F278E7">
        <w:rPr>
          <w:rFonts w:ascii="Times New Roman" w:eastAsia="Times New Roman" w:hAnsi="Times New Roman" w:cs="Times New Roman"/>
          <w:sz w:val="20"/>
          <w:szCs w:val="20"/>
        </w:rPr>
        <w:t xml:space="preserve"> = the full name and path of the GRIB file</w:t>
      </w:r>
    </w:p>
    <w:p w:rsidR="00BF25F9" w:rsidRPr="00F278E7"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00B050"/>
          <w:sz w:val="20"/>
          <w:szCs w:val="20"/>
        </w:rPr>
        <w:t>OUTPUT</w:t>
      </w:r>
      <w:r w:rsidRPr="00F278E7">
        <w:rPr>
          <w:rFonts w:ascii="Times New Roman" w:eastAsia="Times New Roman" w:hAnsi="Times New Roman" w:cs="Times New Roman"/>
          <w:sz w:val="20"/>
          <w:szCs w:val="20"/>
        </w:rPr>
        <w:t xml:space="preserve"> </w:t>
      </w:r>
      <w:r w:rsidR="00647598" w:rsidRPr="00F278E7">
        <w:rPr>
          <w:rFonts w:ascii="Times New Roman" w:eastAsia="Times New Roman" w:hAnsi="Times New Roman" w:cs="Times New Roman"/>
          <w:sz w:val="20"/>
          <w:szCs w:val="20"/>
        </w:rPr>
        <w:t>=</w:t>
      </w:r>
      <w:r w:rsidRPr="00F278E7">
        <w:rPr>
          <w:rFonts w:ascii="Times New Roman" w:eastAsia="Times New Roman" w:hAnsi="Times New Roman" w:cs="Times New Roman"/>
          <w:sz w:val="20"/>
          <w:szCs w:val="20"/>
        </w:rPr>
        <w:t xml:space="preserve"> the name of the ctl file </w:t>
      </w:r>
      <w:r w:rsidR="00647598" w:rsidRPr="00F278E7">
        <w:rPr>
          <w:rFonts w:ascii="Times New Roman" w:eastAsia="Times New Roman" w:hAnsi="Times New Roman" w:cs="Times New Roman"/>
          <w:sz w:val="20"/>
          <w:szCs w:val="20"/>
        </w:rPr>
        <w:t>you wish to create</w:t>
      </w:r>
    </w:p>
    <w:p w:rsidR="00BF25F9"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sz w:val="20"/>
          <w:szCs w:val="20"/>
        </w:rPr>
        <w:t>[</w:t>
      </w:r>
      <w:proofErr w:type="gramStart"/>
      <w:r w:rsidRPr="00F278E7">
        <w:rPr>
          <w:rFonts w:ascii="Times New Roman" w:eastAsia="Times New Roman" w:hAnsi="Times New Roman" w:cs="Times New Roman"/>
          <w:b/>
          <w:sz w:val="20"/>
          <w:szCs w:val="20"/>
        </w:rPr>
        <w:t>options</w:t>
      </w:r>
      <w:proofErr w:type="gramEnd"/>
      <w:r w:rsidRPr="00F278E7">
        <w:rPr>
          <w:rFonts w:ascii="Times New Roman" w:eastAsia="Times New Roman" w:hAnsi="Times New Roman" w:cs="Times New Roman"/>
          <w:b/>
          <w:sz w:val="20"/>
          <w:szCs w:val="20"/>
        </w:rPr>
        <w:t>]</w:t>
      </w:r>
      <w:r w:rsidRPr="00F278E7">
        <w:rPr>
          <w:rFonts w:ascii="Times New Roman" w:eastAsia="Times New Roman" w:hAnsi="Times New Roman" w:cs="Times New Roman"/>
          <w:sz w:val="20"/>
          <w:szCs w:val="20"/>
        </w:rPr>
        <w:t xml:space="preserve"> = full list of options can be found if you type "grib2ctl.pl" and hit enter. If you are making a ctl file from a forecast file then it is suggested to use the -verf option. </w:t>
      </w:r>
    </w:p>
    <w:p w:rsidR="00F278E7" w:rsidRPr="00F278E7" w:rsidRDefault="00F278E7" w:rsidP="00A92867">
      <w:pPr>
        <w:spacing w:after="0" w:line="240" w:lineRule="auto"/>
        <w:ind w:left="2880"/>
        <w:jc w:val="both"/>
        <w:rPr>
          <w:rFonts w:ascii="Times New Roman" w:eastAsia="Times New Roman" w:hAnsi="Times New Roman" w:cs="Times New Roman"/>
          <w:sz w:val="20"/>
          <w:szCs w:val="20"/>
        </w:rPr>
      </w:pPr>
    </w:p>
    <w:p w:rsidR="00BF25F9" w:rsidRDefault="00BF25F9" w:rsidP="00F278E7">
      <w:pPr>
        <w:pStyle w:val="ListParagraph"/>
        <w:numPr>
          <w:ilvl w:val="0"/>
          <w:numId w:val="22"/>
        </w:numPr>
        <w:spacing w:after="0" w:line="240" w:lineRule="auto"/>
        <w:rPr>
          <w:rFonts w:ascii="Times New Roman" w:eastAsia="Times New Roman" w:hAnsi="Times New Roman" w:cs="Times New Roman"/>
          <w:sz w:val="24"/>
          <w:szCs w:val="24"/>
        </w:rPr>
      </w:pPr>
      <w:r w:rsidRPr="00F278E7">
        <w:rPr>
          <w:rFonts w:ascii="Times New Roman" w:eastAsia="Times New Roman" w:hAnsi="Times New Roman" w:cs="Times New Roman"/>
          <w:sz w:val="24"/>
          <w:szCs w:val="24"/>
        </w:rPr>
        <w:t>Create index file</w:t>
      </w:r>
      <w:r w:rsidR="00F278E7">
        <w:rPr>
          <w:rFonts w:ascii="Times New Roman" w:eastAsia="Times New Roman" w:hAnsi="Times New Roman" w:cs="Times New Roman"/>
          <w:sz w:val="24"/>
          <w:szCs w:val="24"/>
        </w:rPr>
        <w:t xml:space="preserve"> using gribmap:</w:t>
      </w:r>
      <w:r w:rsidRPr="00F278E7">
        <w:rPr>
          <w:rFonts w:ascii="Times New Roman" w:eastAsia="Times New Roman" w:hAnsi="Times New Roman" w:cs="Times New Roman"/>
          <w:sz w:val="24"/>
          <w:szCs w:val="24"/>
        </w:rPr>
        <w:t xml:space="preserve"> </w:t>
      </w:r>
    </w:p>
    <w:p w:rsidR="00F278E7" w:rsidRPr="00F278E7" w:rsidRDefault="00F278E7" w:rsidP="00F278E7">
      <w:pPr>
        <w:pStyle w:val="ListParagraph"/>
        <w:spacing w:after="0" w:line="240" w:lineRule="auto"/>
        <w:ind w:left="360"/>
        <w:rPr>
          <w:rFonts w:ascii="Times New Roman" w:eastAsia="Times New Roman" w:hAnsi="Times New Roman" w:cs="Times New Roman"/>
          <w:sz w:val="24"/>
          <w:szCs w:val="24"/>
        </w:rPr>
      </w:pPr>
    </w:p>
    <w:p w:rsidR="00BF25F9" w:rsidRPr="007E222D" w:rsidRDefault="00BF25F9" w:rsidP="00F278E7">
      <w:pPr>
        <w:spacing w:after="0" w:line="240" w:lineRule="auto"/>
        <w:ind w:firstLine="720"/>
        <w:rPr>
          <w:rFonts w:ascii="Times New Roman" w:eastAsia="Times New Roman" w:hAnsi="Times New Roman" w:cs="Times New Roman"/>
          <w:b/>
          <w:sz w:val="24"/>
          <w:szCs w:val="24"/>
        </w:rPr>
      </w:pPr>
      <w:proofErr w:type="gramStart"/>
      <w:r w:rsidRPr="007E222D">
        <w:rPr>
          <w:rFonts w:ascii="Times New Roman" w:eastAsia="Times New Roman" w:hAnsi="Times New Roman" w:cs="Times New Roman"/>
          <w:b/>
          <w:sz w:val="24"/>
          <w:szCs w:val="24"/>
        </w:rPr>
        <w:t>gribmap</w:t>
      </w:r>
      <w:proofErr w:type="gramEnd"/>
      <w:r w:rsidRPr="007E222D">
        <w:rPr>
          <w:rFonts w:ascii="Times New Roman" w:eastAsia="Times New Roman" w:hAnsi="Times New Roman" w:cs="Times New Roman"/>
          <w:b/>
          <w:sz w:val="24"/>
          <w:szCs w:val="24"/>
        </w:rPr>
        <w:t xml:space="preserve"> -i </w:t>
      </w:r>
      <w:r w:rsidRPr="00F278E7">
        <w:rPr>
          <w:rFonts w:ascii="Times New Roman" w:eastAsia="Times New Roman" w:hAnsi="Times New Roman" w:cs="Times New Roman"/>
          <w:b/>
          <w:color w:val="00B050"/>
          <w:sz w:val="24"/>
          <w:szCs w:val="24"/>
        </w:rPr>
        <w:t>OUTPUT</w:t>
      </w:r>
      <w:r w:rsidRPr="007E222D">
        <w:rPr>
          <w:rFonts w:ascii="Times New Roman" w:eastAsia="Times New Roman" w:hAnsi="Times New Roman" w:cs="Times New Roman"/>
          <w:b/>
          <w:sz w:val="24"/>
          <w:szCs w:val="24"/>
        </w:rPr>
        <w:t xml:space="preserve">.ctl </w:t>
      </w:r>
    </w:p>
    <w:p w:rsidR="00F278E7" w:rsidRDefault="00F278E7" w:rsidP="00F278E7">
      <w:pPr>
        <w:spacing w:after="0" w:line="240" w:lineRule="auto"/>
        <w:rPr>
          <w:rFonts w:ascii="Times New Roman" w:eastAsia="Times New Roman" w:hAnsi="Times New Roman" w:cs="Times New Roman"/>
          <w:sz w:val="24"/>
          <w:szCs w:val="24"/>
        </w:rPr>
      </w:pPr>
    </w:p>
    <w:p w:rsidR="00BF25F9" w:rsidRDefault="00BF25F9" w:rsidP="00F278E7">
      <w:pPr>
        <w:spacing w:after="0" w:line="240" w:lineRule="auto"/>
        <w:ind w:firstLine="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You should now have .ctl and </w:t>
      </w:r>
      <w:r w:rsidR="000C6E63">
        <w:rPr>
          <w:rFonts w:ascii="Times New Roman" w:eastAsia="Times New Roman" w:hAnsi="Times New Roman" w:cs="Times New Roman"/>
          <w:sz w:val="24"/>
          <w:szCs w:val="24"/>
        </w:rPr>
        <w:t>.idx files</w:t>
      </w:r>
      <w:r w:rsidRPr="00BF25F9">
        <w:rPr>
          <w:rFonts w:ascii="Times New Roman" w:eastAsia="Times New Roman" w:hAnsi="Times New Roman" w:cs="Times New Roman"/>
          <w:sz w:val="24"/>
          <w:szCs w:val="24"/>
        </w:rPr>
        <w:t xml:space="preserve">. </w:t>
      </w:r>
    </w:p>
    <w:p w:rsidR="00F278E7" w:rsidRPr="00BF25F9" w:rsidRDefault="00F278E7" w:rsidP="007E222D">
      <w:pPr>
        <w:spacing w:after="0" w:line="240" w:lineRule="auto"/>
        <w:ind w:left="720" w:firstLine="720"/>
        <w:rPr>
          <w:rFonts w:ascii="Times New Roman" w:eastAsia="Times New Roman" w:hAnsi="Times New Roman" w:cs="Times New Roman"/>
          <w:sz w:val="24"/>
          <w:szCs w:val="24"/>
        </w:rPr>
      </w:pPr>
    </w:p>
    <w:p w:rsidR="00BF25F9" w:rsidRPr="00F278E7" w:rsidRDefault="00BF25F9" w:rsidP="00F278E7">
      <w:pPr>
        <w:pStyle w:val="ListParagraph"/>
        <w:numPr>
          <w:ilvl w:val="0"/>
          <w:numId w:val="22"/>
        </w:numPr>
        <w:spacing w:after="0" w:line="240" w:lineRule="auto"/>
        <w:rPr>
          <w:rFonts w:ascii="Times New Roman" w:eastAsia="Times New Roman" w:hAnsi="Times New Roman" w:cs="Times New Roman"/>
          <w:sz w:val="24"/>
          <w:szCs w:val="24"/>
        </w:rPr>
      </w:pPr>
      <w:r w:rsidRPr="00F278E7">
        <w:rPr>
          <w:rFonts w:ascii="Times New Roman" w:eastAsia="Times New Roman" w:hAnsi="Times New Roman" w:cs="Times New Roman"/>
          <w:sz w:val="24"/>
          <w:szCs w:val="24"/>
        </w:rPr>
        <w:t>Open GrADS (</w:t>
      </w:r>
      <w:r w:rsidRPr="00123697">
        <w:rPr>
          <w:rFonts w:ascii="Times New Roman" w:eastAsia="Times New Roman" w:hAnsi="Times New Roman" w:cs="Times New Roman"/>
          <w:b/>
          <w:sz w:val="24"/>
          <w:szCs w:val="24"/>
        </w:rPr>
        <w:t>grads</w:t>
      </w:r>
      <w:r w:rsidRPr="00F278E7">
        <w:rPr>
          <w:rFonts w:ascii="Times New Roman" w:eastAsia="Times New Roman" w:hAnsi="Times New Roman" w:cs="Times New Roman"/>
          <w:sz w:val="24"/>
          <w:szCs w:val="24"/>
        </w:rPr>
        <w:t xml:space="preserve"> or </w:t>
      </w:r>
      <w:r w:rsidRPr="00123697">
        <w:rPr>
          <w:rFonts w:ascii="Times New Roman" w:eastAsia="Times New Roman" w:hAnsi="Times New Roman" w:cs="Times New Roman"/>
          <w:b/>
          <w:sz w:val="24"/>
          <w:szCs w:val="24"/>
        </w:rPr>
        <w:t>gradsc</w:t>
      </w:r>
      <w:r w:rsidRPr="00F278E7">
        <w:rPr>
          <w:rFonts w:ascii="Times New Roman" w:eastAsia="Times New Roman" w:hAnsi="Times New Roman" w:cs="Times New Roman"/>
          <w:sz w:val="24"/>
          <w:szCs w:val="24"/>
        </w:rPr>
        <w:t>) and then open your ctl file (</w:t>
      </w:r>
      <w:r w:rsidRPr="00123697">
        <w:rPr>
          <w:rFonts w:ascii="Times New Roman" w:eastAsia="Times New Roman" w:hAnsi="Times New Roman" w:cs="Times New Roman"/>
          <w:b/>
          <w:sz w:val="24"/>
          <w:szCs w:val="24"/>
        </w:rPr>
        <w:t xml:space="preserve">open </w:t>
      </w:r>
      <w:r w:rsidRPr="00123697">
        <w:rPr>
          <w:rFonts w:ascii="Times New Roman" w:eastAsia="Times New Roman" w:hAnsi="Times New Roman" w:cs="Times New Roman"/>
          <w:b/>
          <w:color w:val="00B050"/>
          <w:sz w:val="24"/>
          <w:szCs w:val="24"/>
        </w:rPr>
        <w:t>OUTPUT</w:t>
      </w:r>
      <w:r w:rsidRPr="00123697">
        <w:rPr>
          <w:rFonts w:ascii="Times New Roman" w:eastAsia="Times New Roman" w:hAnsi="Times New Roman" w:cs="Times New Roman"/>
          <w:b/>
          <w:sz w:val="24"/>
          <w:szCs w:val="24"/>
        </w:rPr>
        <w:t>.ctl</w:t>
      </w:r>
      <w:r w:rsidRPr="00F278E7">
        <w:rPr>
          <w:rFonts w:ascii="Times New Roman" w:eastAsia="Times New Roman" w:hAnsi="Times New Roman" w:cs="Times New Roman"/>
          <w:sz w:val="24"/>
          <w:szCs w:val="24"/>
        </w:rPr>
        <w:t xml:space="preserve">) </w:t>
      </w:r>
    </w:p>
    <w:p w:rsidR="00BF25F9" w:rsidRPr="00BF25F9" w:rsidRDefault="008419AA" w:rsidP="005E2E00">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BF25F9" w:rsidRPr="00BF25F9">
        <w:rPr>
          <w:rFonts w:ascii="Times New Roman" w:eastAsia="Times New Roman" w:hAnsi="Times New Roman" w:cs="Times New Roman"/>
          <w:sz w:val="24"/>
          <w:szCs w:val="24"/>
        </w:rPr>
        <w:t xml:space="preserve"> information on using GrADS </w:t>
      </w:r>
      <w:r w:rsidR="008F2505">
        <w:rPr>
          <w:rFonts w:ascii="Times New Roman" w:eastAsia="Times New Roman" w:hAnsi="Times New Roman" w:cs="Times New Roman"/>
          <w:sz w:val="24"/>
          <w:szCs w:val="24"/>
        </w:rPr>
        <w:t>go</w:t>
      </w:r>
      <w:r w:rsidR="00BF25F9" w:rsidRPr="00BF25F9">
        <w:rPr>
          <w:rFonts w:ascii="Times New Roman" w:eastAsia="Times New Roman" w:hAnsi="Times New Roman" w:cs="Times New Roman"/>
          <w:sz w:val="24"/>
          <w:szCs w:val="24"/>
        </w:rPr>
        <w:t xml:space="preserve"> here: </w:t>
      </w:r>
      <w:hyperlink r:id="rId26" w:history="1">
        <w:r w:rsidR="00BF25F9" w:rsidRPr="00BF25F9">
          <w:rPr>
            <w:rFonts w:ascii="Times New Roman" w:eastAsia="Times New Roman" w:hAnsi="Times New Roman" w:cs="Times New Roman"/>
            <w:color w:val="0000FF"/>
            <w:sz w:val="24"/>
            <w:szCs w:val="24"/>
            <w:u w:val="single"/>
          </w:rPr>
          <w:t>http://www.iges.org/grads/gadoc/</w:t>
        </w:r>
      </w:hyperlink>
      <w:r w:rsidR="00BF25F9" w:rsidRPr="00BF25F9">
        <w:rPr>
          <w:rFonts w:ascii="Times New Roman" w:eastAsia="Times New Roman" w:hAnsi="Times New Roman" w:cs="Times New Roman"/>
          <w:sz w:val="24"/>
          <w:szCs w:val="24"/>
        </w:rPr>
        <w:t xml:space="preserve"> </w:t>
      </w:r>
    </w:p>
    <w:p w:rsidR="00BF25F9"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w:t>
      </w:r>
      <w:r w:rsidR="009361A3">
        <w:rPr>
          <w:rFonts w:ascii="Times New Roman" w:eastAsia="Times New Roman" w:hAnsi="Times New Roman" w:cs="Times New Roman"/>
          <w:b/>
          <w:bCs/>
          <w:sz w:val="27"/>
          <w:szCs w:val="27"/>
        </w:rPr>
        <w:t>.2</w:t>
      </w:r>
      <w:r w:rsidR="00BF25F9" w:rsidRPr="00BF25F9">
        <w:rPr>
          <w:rFonts w:ascii="Times New Roman" w:eastAsia="Times New Roman" w:hAnsi="Times New Roman" w:cs="Times New Roman"/>
          <w:b/>
          <w:bCs/>
          <w:sz w:val="27"/>
          <w:szCs w:val="27"/>
        </w:rPr>
        <w:t xml:space="preserve"> Experiment troubleshooting</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sz w:val="24"/>
          <w:szCs w:val="24"/>
        </w:rPr>
        <w:t>Machine issues?</w:t>
      </w:r>
      <w:proofErr w:type="gramEnd"/>
      <w:r w:rsidRPr="00BF25F9">
        <w:rPr>
          <w:rFonts w:ascii="Times New Roman" w:eastAsia="Times New Roman" w:hAnsi="Times New Roman" w:cs="Times New Roman"/>
          <w:sz w:val="24"/>
          <w:szCs w:val="24"/>
        </w:rPr>
        <w:t xml:space="preserve"> Contact appropriate helpdesk: </w:t>
      </w:r>
    </w:p>
    <w:p w:rsidR="00744A2E" w:rsidRDefault="00744A2E" w:rsidP="00744A2E">
      <w:pPr>
        <w:pStyle w:val="HTMLPreformatted"/>
      </w:pPr>
      <w:r>
        <w:t xml:space="preserve">WCOSS - </w:t>
      </w:r>
      <w:hyperlink r:id="rId27" w:history="1">
        <w:r>
          <w:rPr>
            <w:rStyle w:val="Hyperlink"/>
          </w:rPr>
          <w:t>wcoss-helpdesk@noaa.gov</w:t>
        </w:r>
      </w:hyperlink>
    </w:p>
    <w:p w:rsidR="00744A2E" w:rsidRDefault="00744A2E" w:rsidP="00744A2E">
      <w:pPr>
        <w:pStyle w:val="HTMLPreformatted"/>
        <w:rPr>
          <w:rStyle w:val="Hyperlink"/>
        </w:rPr>
      </w:pPr>
      <w:r>
        <w:t xml:space="preserve">Zeus - </w:t>
      </w:r>
      <w:hyperlink r:id="rId28" w:history="1">
        <w:r>
          <w:rPr>
            <w:rStyle w:val="Hyperlink"/>
          </w:rPr>
          <w:t>rdhpcs.zeus.help@noaa.gov</w:t>
        </w:r>
      </w:hyperlink>
    </w:p>
    <w:p w:rsidR="00E44BFA" w:rsidRPr="00E44BFA" w:rsidRDefault="00E44BFA" w:rsidP="00744A2E">
      <w:pPr>
        <w:pStyle w:val="HTMLPreformatted"/>
      </w:pPr>
      <w:r w:rsidRPr="00E44BFA">
        <w:rPr>
          <w:rStyle w:val="Hyperlink"/>
          <w:color w:val="auto"/>
          <w:u w:val="none"/>
        </w:rPr>
        <w:t xml:space="preserve">S4 - </w:t>
      </w:r>
      <w:hyperlink r:id="rId29" w:tgtFrame="_blank" w:history="1">
        <w:r>
          <w:rPr>
            <w:rStyle w:val="Hyperlink"/>
          </w:rPr>
          <w:t>s4.admin@ssec.wisc.edu</w:t>
        </w:r>
      </w:hyperlink>
    </w:p>
    <w:p w:rsidR="00BF25F9" w:rsidRPr="00BF25F9" w:rsidRDefault="00BF25F9" w:rsidP="00744A2E">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As model implementations occur, ensure that you are using up-to-date versions of scripts/code and configuration file for your experiment. For instance, don't use the newest production </w:t>
      </w:r>
      <w:r w:rsidR="0086275B" w:rsidRPr="00BF25F9">
        <w:rPr>
          <w:rFonts w:ascii="Times New Roman" w:eastAsia="Times New Roman" w:hAnsi="Times New Roman" w:cs="Times New Roman"/>
          <w:sz w:val="24"/>
          <w:szCs w:val="24"/>
        </w:rPr>
        <w:t>executable</w:t>
      </w:r>
      <w:r w:rsidR="0086275B">
        <w:rPr>
          <w:rFonts w:ascii="Times New Roman" w:eastAsia="Times New Roman" w:hAnsi="Times New Roman" w:cs="Times New Roman"/>
          <w:sz w:val="24"/>
          <w:szCs w:val="24"/>
        </w:rPr>
        <w:t>s</w:t>
      </w:r>
      <w:r w:rsidRPr="00BF25F9">
        <w:rPr>
          <w:rFonts w:ascii="Times New Roman" w:eastAsia="Times New Roman" w:hAnsi="Times New Roman" w:cs="Times New Roman"/>
          <w:sz w:val="24"/>
          <w:szCs w:val="24"/>
        </w:rPr>
        <w:t xml:space="preserve"> with older job scripts. Changes may have been made to the production versions that will impact your experiment but may not be obvious. </w:t>
      </w:r>
    </w:p>
    <w:p w:rsidR="0086275B"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For problems with your experiment please contact</w:t>
      </w:r>
      <w:r w:rsidR="00003CCB">
        <w:rPr>
          <w:rFonts w:ascii="Times New Roman" w:eastAsia="Times New Roman" w:hAnsi="Times New Roman" w:cs="Times New Roman"/>
          <w:sz w:val="24"/>
          <w:szCs w:val="24"/>
        </w:rPr>
        <w:t xml:space="preserve"> </w:t>
      </w:r>
      <w:r w:rsidR="0086275B">
        <w:rPr>
          <w:rFonts w:ascii="Times New Roman" w:eastAsia="Times New Roman" w:hAnsi="Times New Roman" w:cs="Times New Roman"/>
          <w:sz w:val="24"/>
          <w:szCs w:val="24"/>
        </w:rPr>
        <w:t xml:space="preserve">Kate Howard: </w:t>
      </w:r>
      <w:hyperlink r:id="rId30" w:history="1">
        <w:r w:rsidR="0086275B" w:rsidRPr="00065117">
          <w:rPr>
            <w:rStyle w:val="Hyperlink"/>
            <w:rFonts w:ascii="Times New Roman" w:eastAsia="Times New Roman" w:hAnsi="Times New Roman" w:cs="Times New Roman"/>
            <w:sz w:val="24"/>
            <w:szCs w:val="24"/>
          </w:rPr>
          <w:t>kate.howard@noaa.gov</w:t>
        </w:r>
      </w:hyperlink>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Please make sure to provide the following information in the email: </w:t>
      </w:r>
    </w:p>
    <w:p w:rsidR="00BF25F9" w:rsidRP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Machine you are working on (</w:t>
      </w:r>
      <w:r w:rsidR="00CE5087">
        <w:rPr>
          <w:rFonts w:ascii="Times New Roman" w:eastAsia="Times New Roman" w:hAnsi="Times New Roman" w:cs="Times New Roman"/>
          <w:sz w:val="24"/>
          <w:szCs w:val="24"/>
        </w:rPr>
        <w:t>WCOSS, Zeus, or S4</w:t>
      </w:r>
      <w:r w:rsidRPr="00BF25F9">
        <w:rPr>
          <w:rFonts w:ascii="Times New Roman" w:eastAsia="Times New Roman" w:hAnsi="Times New Roman" w:cs="Times New Roman"/>
          <w:sz w:val="24"/>
          <w:szCs w:val="24"/>
        </w:rPr>
        <w:t xml:space="preserve">) </w:t>
      </w:r>
    </w:p>
    <w:p w:rsidR="00BF25F9" w:rsidRP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Configuration file name and location </w:t>
      </w:r>
    </w:p>
    <w:p w:rsid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Any other specific information pertaining to your problem, i.e., dayfile name and/or location. </w:t>
      </w:r>
    </w:p>
    <w:p w:rsidR="00C407A7" w:rsidRPr="00C407A7" w:rsidRDefault="00C407A7" w:rsidP="00C407A7">
      <w:pPr>
        <w:spacing w:before="100" w:beforeAutospacing="1" w:after="100" w:afterAutospacing="1" w:line="240" w:lineRule="auto"/>
        <w:outlineLvl w:val="2"/>
        <w:rPr>
          <w:rFonts w:ascii="Times New Roman" w:eastAsia="Times New Roman" w:hAnsi="Times New Roman" w:cs="Times New Roman"/>
          <w:b/>
          <w:bCs/>
          <w:sz w:val="27"/>
          <w:szCs w:val="27"/>
        </w:rPr>
      </w:pPr>
      <w:r w:rsidRPr="00C407A7">
        <w:rPr>
          <w:rFonts w:ascii="Times New Roman" w:eastAsia="Times New Roman" w:hAnsi="Times New Roman" w:cs="Times New Roman"/>
          <w:b/>
          <w:bCs/>
          <w:sz w:val="27"/>
          <w:szCs w:val="27"/>
        </w:rPr>
        <w:lastRenderedPageBreak/>
        <w:t>7.</w:t>
      </w:r>
      <w:r>
        <w:rPr>
          <w:rFonts w:ascii="Times New Roman" w:eastAsia="Times New Roman" w:hAnsi="Times New Roman" w:cs="Times New Roman"/>
          <w:b/>
          <w:bCs/>
          <w:sz w:val="27"/>
          <w:szCs w:val="27"/>
        </w:rPr>
        <w:t>3</w:t>
      </w:r>
      <w:r w:rsidRPr="00C407A7">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Tutorials</w:t>
      </w:r>
    </w:p>
    <w:p w:rsidR="00C407A7" w:rsidRDefault="00C407A7" w:rsidP="00C407A7">
      <w:pPr>
        <w:spacing w:before="100" w:beforeAutospacing="1" w:after="100" w:afterAutospacing="1" w:line="240" w:lineRule="auto"/>
        <w:rPr>
          <w:rFonts w:ascii="Times New Roman" w:hAnsi="Times New Roman" w:cs="Times New Roman"/>
          <w:sz w:val="24"/>
          <w:szCs w:val="24"/>
        </w:rPr>
      </w:pPr>
      <w:r w:rsidRPr="00C407A7">
        <w:rPr>
          <w:rFonts w:ascii="Times New Roman" w:hAnsi="Times New Roman" w:cs="Times New Roman"/>
          <w:sz w:val="24"/>
          <w:szCs w:val="24"/>
        </w:rPr>
        <w:t>Tutorials are available for users, who are perhaps unfamiliar with both the machine and the GFS. See the following table for tutorial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6328"/>
      </w:tblGrid>
      <w:tr w:rsidR="00C407A7" w:rsidRPr="00C407A7" w:rsidTr="00787696">
        <w:trPr>
          <w:tblCellSpacing w:w="15" w:type="dxa"/>
        </w:trPr>
        <w:tc>
          <w:tcPr>
            <w:tcW w:w="924" w:type="dxa"/>
            <w:vAlign w:val="center"/>
            <w:hideMark/>
          </w:tcPr>
          <w:p w:rsidR="00C407A7" w:rsidRPr="00787696" w:rsidRDefault="00C407A7" w:rsidP="00C407A7">
            <w:pPr>
              <w:spacing w:after="0" w:line="240" w:lineRule="auto"/>
              <w:jc w:val="center"/>
              <w:rPr>
                <w:rFonts w:ascii="Times New Roman" w:eastAsia="Times New Roman" w:hAnsi="Times New Roman" w:cs="Times New Roman"/>
                <w:b/>
                <w:bCs/>
                <w:sz w:val="24"/>
                <w:szCs w:val="24"/>
                <w:u w:val="single"/>
              </w:rPr>
            </w:pPr>
            <w:r w:rsidRPr="00787696">
              <w:rPr>
                <w:rFonts w:ascii="Times New Roman" w:eastAsia="Times New Roman" w:hAnsi="Times New Roman" w:cs="Times New Roman"/>
                <w:b/>
                <w:bCs/>
                <w:sz w:val="24"/>
                <w:szCs w:val="24"/>
                <w:u w:val="single"/>
              </w:rPr>
              <w:t>Machine</w:t>
            </w:r>
            <w:r w:rsidR="00787696" w:rsidRPr="00787696">
              <w:rPr>
                <w:rFonts w:ascii="Times New Roman" w:eastAsia="Times New Roman" w:hAnsi="Times New Roman" w:cs="Times New Roman"/>
                <w:b/>
                <w:bCs/>
                <w:sz w:val="24"/>
                <w:szCs w:val="24"/>
                <w:u w:val="single"/>
              </w:rPr>
              <w:t xml:space="preserve">  </w:t>
            </w:r>
            <w:r w:rsidRPr="00787696">
              <w:rPr>
                <w:rFonts w:ascii="Times New Roman" w:eastAsia="Times New Roman" w:hAnsi="Times New Roman" w:cs="Times New Roman"/>
                <w:b/>
                <w:bCs/>
                <w:sz w:val="24"/>
                <w:szCs w:val="24"/>
                <w:u w:val="single"/>
              </w:rPr>
              <w:t xml:space="preserve"> </w:t>
            </w:r>
          </w:p>
        </w:tc>
        <w:tc>
          <w:tcPr>
            <w:tcW w:w="6283" w:type="dxa"/>
            <w:vAlign w:val="center"/>
            <w:hideMark/>
          </w:tcPr>
          <w:p w:rsidR="00C407A7" w:rsidRPr="00787696" w:rsidRDefault="00C407A7" w:rsidP="00787696">
            <w:pPr>
              <w:spacing w:after="0" w:line="240" w:lineRule="auto"/>
              <w:jc w:val="center"/>
              <w:rPr>
                <w:rFonts w:ascii="Times New Roman" w:eastAsia="Times New Roman" w:hAnsi="Times New Roman" w:cs="Times New Roman"/>
                <w:b/>
                <w:bCs/>
                <w:sz w:val="24"/>
                <w:szCs w:val="24"/>
                <w:u w:val="single"/>
              </w:rPr>
            </w:pPr>
            <w:r w:rsidRPr="00787696">
              <w:rPr>
                <w:rFonts w:ascii="Times New Roman" w:eastAsia="Times New Roman" w:hAnsi="Times New Roman" w:cs="Times New Roman"/>
                <w:b/>
                <w:bCs/>
                <w:sz w:val="24"/>
                <w:szCs w:val="24"/>
                <w:u w:val="single"/>
              </w:rPr>
              <w:t>Location</w:t>
            </w:r>
          </w:p>
        </w:tc>
      </w:tr>
      <w:tr w:rsidR="00C407A7" w:rsidRPr="00C407A7" w:rsidTr="00787696">
        <w:trPr>
          <w:tblCellSpacing w:w="15" w:type="dxa"/>
        </w:trPr>
        <w:tc>
          <w:tcPr>
            <w:tcW w:w="924" w:type="dxa"/>
            <w:vAlign w:val="center"/>
            <w:hideMark/>
          </w:tcPr>
          <w:p w:rsidR="00C407A7" w:rsidRPr="00C407A7" w:rsidRDefault="00C407A7" w:rsidP="00C407A7">
            <w:pPr>
              <w:spacing w:after="0" w:line="240" w:lineRule="auto"/>
              <w:rPr>
                <w:rFonts w:ascii="Times New Roman" w:eastAsia="Times New Roman" w:hAnsi="Times New Roman" w:cs="Times New Roman"/>
                <w:sz w:val="24"/>
                <w:szCs w:val="24"/>
              </w:rPr>
            </w:pPr>
            <w:r w:rsidRPr="00C407A7">
              <w:rPr>
                <w:rFonts w:ascii="Times New Roman" w:eastAsia="Times New Roman" w:hAnsi="Times New Roman" w:cs="Times New Roman"/>
                <w:sz w:val="24"/>
                <w:szCs w:val="24"/>
              </w:rPr>
              <w:t xml:space="preserve">WCOSS </w:t>
            </w:r>
          </w:p>
        </w:tc>
        <w:tc>
          <w:tcPr>
            <w:tcW w:w="6283" w:type="dxa"/>
            <w:vAlign w:val="center"/>
            <w:hideMark/>
          </w:tcPr>
          <w:p w:rsidR="00C407A7" w:rsidRPr="00C407A7" w:rsidRDefault="00FC5B6D" w:rsidP="00787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r>
      <w:tr w:rsidR="00C407A7" w:rsidRPr="00C407A7" w:rsidTr="00787696">
        <w:trPr>
          <w:tblCellSpacing w:w="15" w:type="dxa"/>
        </w:trPr>
        <w:tc>
          <w:tcPr>
            <w:tcW w:w="924" w:type="dxa"/>
            <w:vAlign w:val="center"/>
            <w:hideMark/>
          </w:tcPr>
          <w:p w:rsidR="00C407A7" w:rsidRPr="00C407A7" w:rsidRDefault="00C407A7" w:rsidP="00C407A7">
            <w:pPr>
              <w:spacing w:after="0" w:line="240" w:lineRule="auto"/>
              <w:rPr>
                <w:rFonts w:ascii="Times New Roman" w:eastAsia="Times New Roman" w:hAnsi="Times New Roman" w:cs="Times New Roman"/>
                <w:sz w:val="24"/>
                <w:szCs w:val="24"/>
              </w:rPr>
            </w:pPr>
            <w:r w:rsidRPr="00C407A7">
              <w:rPr>
                <w:rFonts w:ascii="Times New Roman" w:eastAsia="Times New Roman" w:hAnsi="Times New Roman" w:cs="Times New Roman"/>
                <w:sz w:val="24"/>
                <w:szCs w:val="24"/>
              </w:rPr>
              <w:t xml:space="preserve">Zeus </w:t>
            </w:r>
          </w:p>
        </w:tc>
        <w:tc>
          <w:tcPr>
            <w:tcW w:w="6283" w:type="dxa"/>
            <w:vAlign w:val="center"/>
            <w:hideMark/>
          </w:tcPr>
          <w:p w:rsidR="00C407A7" w:rsidRPr="00C407A7" w:rsidRDefault="00C407A7" w:rsidP="00C407A7">
            <w:pPr>
              <w:spacing w:after="0" w:line="240" w:lineRule="auto"/>
              <w:rPr>
                <w:rFonts w:ascii="Times New Roman" w:eastAsia="Times New Roman" w:hAnsi="Times New Roman" w:cs="Times New Roman"/>
                <w:sz w:val="24"/>
                <w:szCs w:val="24"/>
              </w:rPr>
            </w:pPr>
            <w:r w:rsidRPr="00C407A7">
              <w:rPr>
                <w:rFonts w:ascii="Times New Roman" w:eastAsia="Times New Roman" w:hAnsi="Times New Roman" w:cs="Times New Roman"/>
                <w:sz w:val="24"/>
                <w:szCs w:val="24"/>
              </w:rPr>
              <w:t xml:space="preserve">/scratch2/portfolios/NCEPDEV/global/save/glopara/TUTORIAL </w:t>
            </w:r>
          </w:p>
        </w:tc>
      </w:tr>
    </w:tbl>
    <w:p w:rsidR="00C407A7" w:rsidRPr="00C407A7" w:rsidRDefault="00C407A7" w:rsidP="00C407A7">
      <w:pPr>
        <w:spacing w:before="100" w:beforeAutospacing="1" w:after="100" w:afterAutospacing="1" w:line="240" w:lineRule="auto"/>
        <w:rPr>
          <w:rFonts w:ascii="Times New Roman" w:eastAsia="Times New Roman" w:hAnsi="Times New Roman" w:cs="Times New Roman"/>
          <w:sz w:val="24"/>
          <w:szCs w:val="24"/>
        </w:rPr>
      </w:pPr>
      <w:r w:rsidRPr="00C407A7">
        <w:rPr>
          <w:rFonts w:ascii="Times New Roman" w:eastAsia="Times New Roman" w:hAnsi="Times New Roman" w:cs="Times New Roman"/>
          <w:sz w:val="24"/>
          <w:szCs w:val="24"/>
        </w:rPr>
        <w:t xml:space="preserve">Available tutorials: </w:t>
      </w:r>
      <w:bookmarkStart w:id="0" w:name="_GoBack"/>
      <w:bookmarkEnd w:id="0"/>
    </w:p>
    <w:p w:rsidR="00C407A7" w:rsidRPr="00C407A7" w:rsidRDefault="00C407A7" w:rsidP="00C407A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407A7">
        <w:rPr>
          <w:rFonts w:ascii="Times New Roman" w:eastAsia="Times New Roman" w:hAnsi="Times New Roman" w:cs="Times New Roman"/>
          <w:sz w:val="24"/>
          <w:szCs w:val="24"/>
        </w:rPr>
        <w:t xml:space="preserve">README_t62 - single T62 </w:t>
      </w:r>
      <w:r w:rsidR="00AE1F0B">
        <w:rPr>
          <w:rFonts w:ascii="Times New Roman" w:eastAsia="Times New Roman" w:hAnsi="Times New Roman" w:cs="Times New Roman"/>
          <w:sz w:val="24"/>
          <w:szCs w:val="24"/>
        </w:rPr>
        <w:t xml:space="preserve">GFS </w:t>
      </w:r>
      <w:r w:rsidRPr="00C407A7">
        <w:rPr>
          <w:rFonts w:ascii="Times New Roman" w:eastAsia="Times New Roman" w:hAnsi="Times New Roman" w:cs="Times New Roman"/>
          <w:sz w:val="24"/>
          <w:szCs w:val="24"/>
        </w:rPr>
        <w:t xml:space="preserve">free-forecast </w:t>
      </w:r>
    </w:p>
    <w:p w:rsidR="00C407A7" w:rsidRDefault="00C407A7" w:rsidP="00C407A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407A7">
        <w:rPr>
          <w:rFonts w:ascii="Times New Roman" w:eastAsia="Times New Roman" w:hAnsi="Times New Roman" w:cs="Times New Roman"/>
          <w:sz w:val="24"/>
          <w:szCs w:val="24"/>
        </w:rPr>
        <w:t xml:space="preserve">README_t574 - fully cycled GDAS/GFS with Hybrid EnKF </w:t>
      </w: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1615D3" w:rsidRPr="00C407A7" w:rsidRDefault="001615D3" w:rsidP="001615D3">
      <w:pPr>
        <w:spacing w:before="100" w:beforeAutospacing="1" w:after="100" w:afterAutospacing="1" w:line="240" w:lineRule="auto"/>
        <w:rPr>
          <w:rFonts w:ascii="Times New Roman" w:eastAsia="Times New Roman" w:hAnsi="Times New Roman" w:cs="Times New Roman"/>
          <w:sz w:val="24"/>
          <w:szCs w:val="24"/>
        </w:rPr>
      </w:pPr>
    </w:p>
    <w:p w:rsidR="00BF25F9" w:rsidRPr="00BF25F9" w:rsidRDefault="0058450E"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8</w:t>
      </w:r>
      <w:r w:rsidR="007A5DD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Parallels</w:t>
      </w:r>
    </w:p>
    <w:p w:rsidR="00BF25F9" w:rsidRDefault="00BF25F9" w:rsidP="00BF25F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F25F9">
        <w:rPr>
          <w:rFonts w:ascii="Times New Roman" w:eastAsia="Times New Roman" w:hAnsi="Times New Roman" w:cs="Times New Roman"/>
          <w:sz w:val="24"/>
          <w:szCs w:val="24"/>
        </w:rPr>
        <w:t xml:space="preserve">View the </w:t>
      </w:r>
      <w:r w:rsidR="003B6C4F">
        <w:rPr>
          <w:rFonts w:ascii="Times New Roman" w:eastAsia="Times New Roman" w:hAnsi="Times New Roman" w:cs="Times New Roman"/>
          <w:sz w:val="24"/>
          <w:szCs w:val="24"/>
        </w:rPr>
        <w:t>Global Parallel Spreadsheet here</w:t>
      </w:r>
      <w:proofErr w:type="gramStart"/>
      <w:r w:rsidR="003B6C4F">
        <w:rPr>
          <w:rFonts w:ascii="Times New Roman" w:eastAsia="Times New Roman" w:hAnsi="Times New Roman" w:cs="Times New Roman"/>
          <w:sz w:val="24"/>
          <w:szCs w:val="24"/>
        </w:rPr>
        <w:t>:</w:t>
      </w:r>
      <w:proofErr w:type="gramEnd"/>
      <w:r w:rsidR="003B6C4F">
        <w:rPr>
          <w:rFonts w:ascii="Times New Roman" w:eastAsia="Times New Roman" w:hAnsi="Times New Roman" w:cs="Times New Roman"/>
          <w:sz w:val="24"/>
          <w:szCs w:val="24"/>
        </w:rPr>
        <w:br/>
      </w:r>
      <w:hyperlink r:id="rId31" w:anchor="gid=0%7C" w:history="1">
        <w:r w:rsidR="003B6C4F">
          <w:rPr>
            <w:rFonts w:ascii="Times New Roman" w:eastAsia="Times New Roman" w:hAnsi="Times New Roman" w:cs="Times New Roman"/>
            <w:color w:val="0000FF"/>
            <w:sz w:val="24"/>
            <w:szCs w:val="24"/>
            <w:u w:val="single"/>
          </w:rPr>
          <w:t>https://docs.google.com/a/noaa.gov/spreadsheet/ccc?key=0AoyO6L08rs23dE9HdFhqa25YdUVyNUVZWTVrY01EeWc#gid=0%7C</w:t>
        </w:r>
      </w:hyperlink>
    </w:p>
    <w:p w:rsidR="00A02D04" w:rsidRPr="00BF25F9" w:rsidRDefault="00A02D04" w:rsidP="00BF25F9">
      <w:pPr>
        <w:spacing w:before="100" w:beforeAutospacing="1" w:after="100" w:afterAutospacing="1" w:line="240" w:lineRule="auto"/>
        <w:rPr>
          <w:rFonts w:ascii="Times New Roman" w:eastAsia="Times New Roman" w:hAnsi="Times New Roman" w:cs="Times New Roman"/>
          <w:sz w:val="24"/>
          <w:szCs w:val="24"/>
        </w:rPr>
      </w:pPr>
    </w:p>
    <w:p w:rsidR="00BF25F9" w:rsidRPr="00BF25F9" w:rsidRDefault="0058450E"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9</w:t>
      </w:r>
      <w:r w:rsidR="007A5DD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Subversion &amp; Trac</w:t>
      </w:r>
    </w:p>
    <w:p w:rsidR="00BF25F9" w:rsidRPr="00961F4B"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61F4B">
        <w:rPr>
          <w:rFonts w:ascii="Times New Roman" w:eastAsia="Times New Roman" w:hAnsi="Times New Roman" w:cs="Times New Roman"/>
          <w:sz w:val="20"/>
          <w:szCs w:val="20"/>
        </w:rPr>
        <w:t xml:space="preserve">GFS </w:t>
      </w:r>
      <w:r w:rsidR="00255C1B">
        <w:rPr>
          <w:rFonts w:ascii="Times New Roman" w:eastAsia="Times New Roman" w:hAnsi="Times New Roman" w:cs="Times New Roman"/>
          <w:sz w:val="20"/>
          <w:szCs w:val="20"/>
        </w:rPr>
        <w:tab/>
      </w:r>
      <w:r w:rsidRPr="00961F4B">
        <w:rPr>
          <w:rFonts w:ascii="Times New Roman" w:eastAsia="Times New Roman" w:hAnsi="Times New Roman" w:cs="Times New Roman"/>
          <w:sz w:val="20"/>
          <w:szCs w:val="20"/>
        </w:rPr>
        <w:t>Trac page</w:t>
      </w:r>
      <w:r w:rsidR="00961F4B" w:rsidRPr="00961F4B">
        <w:rPr>
          <w:rFonts w:ascii="Times New Roman" w:hAnsi="Times New Roman" w:cs="Times New Roman"/>
          <w:sz w:val="20"/>
          <w:szCs w:val="20"/>
        </w:rPr>
        <w:t xml:space="preserve"> - https://svnemc.ncep.noaa.gov/trac/gfs</w:t>
      </w:r>
    </w:p>
    <w:p w:rsidR="008B163D" w:rsidRDefault="00255C1B"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t>SVN</w:t>
      </w:r>
      <w:r w:rsidR="00BF25F9" w:rsidRPr="00961F4B">
        <w:rPr>
          <w:rFonts w:ascii="Times New Roman" w:eastAsia="Times New Roman" w:hAnsi="Times New Roman" w:cs="Times New Roman"/>
          <w:sz w:val="20"/>
          <w:szCs w:val="20"/>
        </w:rPr>
        <w:t xml:space="preserve"> project page</w:t>
      </w:r>
      <w:r w:rsidR="00961F4B" w:rsidRPr="00961F4B">
        <w:rPr>
          <w:rFonts w:ascii="Times New Roman" w:hAnsi="Times New Roman" w:cs="Times New Roman"/>
          <w:sz w:val="20"/>
          <w:szCs w:val="20"/>
        </w:rPr>
        <w:t xml:space="preserve"> - </w:t>
      </w:r>
      <w:hyperlink r:id="rId32" w:history="1">
        <w:r w:rsidR="008B2DDF" w:rsidRPr="00132336">
          <w:rPr>
            <w:rStyle w:val="Hyperlink"/>
            <w:rFonts w:ascii="Times New Roman" w:hAnsi="Times New Roman" w:cs="Times New Roman"/>
            <w:sz w:val="20"/>
            <w:szCs w:val="20"/>
          </w:rPr>
          <w:t>https://svnemc.ncep.noaa.gov/projects/gfs/</w:t>
        </w:r>
      </w:hyperlink>
    </w:p>
    <w:p w:rsidR="008B2DDF" w:rsidRPr="00961F4B" w:rsidRDefault="008B2DD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BF25F9" w:rsidRPr="00961F4B" w:rsidRDefault="00255C1B"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GSM</w:t>
      </w:r>
      <w:r>
        <w:rPr>
          <w:rFonts w:ascii="Times New Roman" w:eastAsia="Times New Roman" w:hAnsi="Times New Roman" w:cs="Times New Roman"/>
          <w:sz w:val="20"/>
          <w:szCs w:val="20"/>
        </w:rPr>
        <w:tab/>
      </w:r>
      <w:r w:rsidR="00BF25F9" w:rsidRPr="00961F4B">
        <w:rPr>
          <w:rFonts w:ascii="Times New Roman" w:eastAsia="Times New Roman" w:hAnsi="Times New Roman" w:cs="Times New Roman"/>
          <w:sz w:val="20"/>
          <w:szCs w:val="20"/>
        </w:rPr>
        <w:t>Trac page</w:t>
      </w:r>
      <w:r w:rsidR="00961F4B" w:rsidRPr="00961F4B">
        <w:rPr>
          <w:rFonts w:ascii="Times New Roman" w:hAnsi="Times New Roman" w:cs="Times New Roman"/>
          <w:sz w:val="20"/>
          <w:szCs w:val="20"/>
        </w:rPr>
        <w:t xml:space="preserve"> - https://svnemc.ncep.noaa.gov/trac/gsm</w:t>
      </w:r>
    </w:p>
    <w:p w:rsidR="00BF25F9" w:rsidRDefault="00255C1B"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r>
        <w:rPr>
          <w:rFonts w:ascii="Times New Roman" w:eastAsia="Times New Roman" w:hAnsi="Times New Roman" w:cs="Times New Roman"/>
          <w:sz w:val="20"/>
          <w:szCs w:val="20"/>
        </w:rPr>
        <w:tab/>
        <w:t>SVN</w:t>
      </w:r>
      <w:r w:rsidR="00BF25F9" w:rsidRPr="00961F4B">
        <w:rPr>
          <w:rFonts w:ascii="Times New Roman" w:eastAsia="Times New Roman" w:hAnsi="Times New Roman" w:cs="Times New Roman"/>
          <w:sz w:val="20"/>
          <w:szCs w:val="20"/>
        </w:rPr>
        <w:t xml:space="preserve"> project page</w:t>
      </w:r>
      <w:r w:rsidR="00961F4B" w:rsidRPr="00961F4B">
        <w:rPr>
          <w:rFonts w:ascii="Times New Roman" w:hAnsi="Times New Roman" w:cs="Times New Roman"/>
          <w:sz w:val="20"/>
          <w:szCs w:val="20"/>
        </w:rPr>
        <w:t xml:space="preserve"> - </w:t>
      </w:r>
      <w:hyperlink r:id="rId33" w:history="1">
        <w:r w:rsidR="00B611D0" w:rsidRPr="00132336">
          <w:rPr>
            <w:rStyle w:val="Hyperlink"/>
            <w:rFonts w:ascii="Times New Roman" w:hAnsi="Times New Roman" w:cs="Times New Roman"/>
            <w:sz w:val="20"/>
            <w:szCs w:val="20"/>
          </w:rPr>
          <w:t>https://svnemc.ncep.noaa.gov/projects/gsm/</w:t>
        </w:r>
      </w:hyperlink>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BF25F9" w:rsidRPr="00BF25F9" w:rsidRDefault="0058450E"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10</w:t>
      </w:r>
      <w:r w:rsidR="007A5DD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Related utilities</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Information on some useful related utilities: </w:t>
      </w:r>
    </w:p>
    <w:p w:rsidR="00087A02" w:rsidRDefault="00087A02"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b/>
          <w:sz w:val="20"/>
          <w:szCs w:val="20"/>
        </w:rPr>
        <w:t>c</w:t>
      </w:r>
      <w:r w:rsidR="00BF25F9" w:rsidRPr="009E113F">
        <w:rPr>
          <w:rFonts w:ascii="Courier New" w:eastAsia="Times New Roman" w:hAnsi="Courier New" w:cs="Courier New"/>
          <w:b/>
          <w:sz w:val="20"/>
          <w:szCs w:val="20"/>
        </w:rPr>
        <w:t>opygb</w:t>
      </w:r>
      <w:proofErr w:type="gramEnd"/>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copies all or part of one GRIB file to another GRIB file,</w:t>
      </w:r>
      <w:r>
        <w:rPr>
          <w:rFonts w:ascii="Courier New" w:eastAsia="Times New Roman" w:hAnsi="Courier New" w:cs="Courier New"/>
          <w:sz w:val="20"/>
          <w:szCs w:val="20"/>
        </w:rPr>
        <w:t xml:space="preserve"> </w:t>
      </w:r>
    </w:p>
    <w:p w:rsidR="00BF25F9" w:rsidRDefault="00087A02"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interpolating</w:t>
      </w:r>
      <w:proofErr w:type="gramEnd"/>
      <w:r w:rsidR="00BF25F9" w:rsidRPr="00BF25F9">
        <w:rPr>
          <w:rFonts w:ascii="Courier New" w:eastAsia="Times New Roman" w:hAnsi="Courier New" w:cs="Courier New"/>
          <w:sz w:val="20"/>
          <w:szCs w:val="20"/>
        </w:rPr>
        <w:t xml:space="preserve"> if necessary</w:t>
      </w:r>
    </w:p>
    <w:p w:rsidR="00B36355" w:rsidRPr="00BF25F9" w:rsidRDefault="00B36355"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Default="00BF25F9"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9E113F">
        <w:rPr>
          <w:rFonts w:ascii="Courier New" w:eastAsia="Times New Roman" w:hAnsi="Courier New" w:cs="Courier New"/>
          <w:b/>
          <w:sz w:val="20"/>
          <w:szCs w:val="20"/>
        </w:rPr>
        <w:t>sfchdr</w:t>
      </w:r>
      <w:proofErr w:type="gramEnd"/>
      <w:r w:rsidR="00087A02">
        <w:rPr>
          <w:rFonts w:ascii="Courier New" w:eastAsia="Times New Roman" w:hAnsi="Courier New" w:cs="Courier New"/>
          <w:sz w:val="20"/>
          <w:szCs w:val="20"/>
        </w:rPr>
        <w:tab/>
      </w:r>
      <w:r w:rsidRPr="00BF25F9">
        <w:rPr>
          <w:rFonts w:ascii="Courier New" w:eastAsia="Times New Roman" w:hAnsi="Courier New" w:cs="Courier New"/>
          <w:sz w:val="20"/>
          <w:szCs w:val="20"/>
        </w:rPr>
        <w:t>global_sfchdr prints information from the header of a surface file</w:t>
      </w:r>
    </w:p>
    <w:p w:rsidR="00B36355" w:rsidRPr="00BF25F9" w:rsidRDefault="00B36355"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Default="00BF25F9"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9E113F">
        <w:rPr>
          <w:rFonts w:ascii="Courier New" w:eastAsia="Times New Roman" w:hAnsi="Courier New" w:cs="Courier New"/>
          <w:b/>
          <w:sz w:val="20"/>
          <w:szCs w:val="20"/>
        </w:rPr>
        <w:t>sighdr</w:t>
      </w:r>
      <w:proofErr w:type="gramEnd"/>
      <w:r w:rsidR="00087A02">
        <w:rPr>
          <w:rFonts w:ascii="Courier New" w:eastAsia="Times New Roman" w:hAnsi="Courier New" w:cs="Courier New"/>
          <w:sz w:val="20"/>
          <w:szCs w:val="20"/>
        </w:rPr>
        <w:tab/>
      </w:r>
      <w:r w:rsidRPr="00BF25F9">
        <w:rPr>
          <w:rFonts w:ascii="Courier New" w:eastAsia="Times New Roman" w:hAnsi="Courier New" w:cs="Courier New"/>
          <w:sz w:val="20"/>
          <w:szCs w:val="20"/>
        </w:rPr>
        <w:t>global_sighdr prints information from the header of a sigma file</w:t>
      </w:r>
    </w:p>
    <w:p w:rsidR="00B36355" w:rsidRPr="00BF25F9" w:rsidRDefault="00B36355"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087A02" w:rsidRDefault="00BF25F9"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E113F">
        <w:rPr>
          <w:rFonts w:ascii="Courier New" w:eastAsia="Times New Roman" w:hAnsi="Courier New" w:cs="Courier New"/>
          <w:b/>
          <w:sz w:val="20"/>
          <w:szCs w:val="20"/>
        </w:rPr>
        <w:t>ss2gg</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 xml:space="preserve">ss2gg converts a sigma file to a grads binary file and creates a </w:t>
      </w:r>
    </w:p>
    <w:p w:rsidR="00BF25F9" w:rsidRPr="00BF25F9" w:rsidRDefault="00087A02"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sidR="00BF25F9" w:rsidRPr="00BF25F9">
        <w:rPr>
          <w:rFonts w:ascii="Courier New" w:eastAsia="Times New Roman" w:hAnsi="Courier New" w:cs="Courier New"/>
          <w:sz w:val="20"/>
          <w:szCs w:val="20"/>
        </w:rPr>
        <w:t>corresponding</w:t>
      </w:r>
      <w:proofErr w:type="gramEnd"/>
      <w:r w:rsidR="00BF25F9" w:rsidRPr="00BF25F9">
        <w:rPr>
          <w:rFonts w:ascii="Courier New" w:eastAsia="Times New Roman" w:hAnsi="Courier New" w:cs="Courier New"/>
          <w:sz w:val="20"/>
          <w:szCs w:val="20"/>
        </w:rPr>
        <w:t xml:space="preserve"> descriptor (ctl) file</w:t>
      </w:r>
    </w:p>
    <w:p w:rsidR="00BF25F9"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10</w:t>
      </w:r>
      <w:r w:rsidR="007A5DD0">
        <w:rPr>
          <w:rFonts w:ascii="Times New Roman" w:eastAsia="Times New Roman" w:hAnsi="Times New Roman" w:cs="Times New Roman"/>
          <w:b/>
          <w:bCs/>
          <w:sz w:val="27"/>
          <w:szCs w:val="27"/>
        </w:rPr>
        <w:t>.1</w:t>
      </w:r>
      <w:r w:rsidR="00BF25F9" w:rsidRPr="00BF25F9">
        <w:rPr>
          <w:rFonts w:ascii="Times New Roman" w:eastAsia="Times New Roman" w:hAnsi="Times New Roman" w:cs="Times New Roman"/>
          <w:b/>
          <w:bCs/>
          <w:sz w:val="27"/>
          <w:szCs w:val="27"/>
        </w:rPr>
        <w:t xml:space="preserve"> copygb</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command copygb copies all or part of one GRIB file to another GRIB file, interpolating if necessary.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sz w:val="24"/>
          <w:szCs w:val="24"/>
        </w:rPr>
        <w:t>copygb</w:t>
      </w:r>
      <w:proofErr w:type="gramEnd"/>
      <w:r w:rsidRPr="00BF25F9">
        <w:rPr>
          <w:rFonts w:ascii="Times New Roman" w:eastAsia="Times New Roman" w:hAnsi="Times New Roman" w:cs="Times New Roman"/>
          <w:sz w:val="24"/>
          <w:szCs w:val="24"/>
        </w:rPr>
        <w:t xml:space="preserve"> can be found at: /nwprod/util/exec/copygb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Documentation is in: /nwprod/util/sorc/copygb.fd/copygb.doc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NCEP grids for the -g option are listed in: </w:t>
      </w:r>
      <w:hyperlink r:id="rId34" w:history="1">
        <w:r w:rsidRPr="00BF25F9">
          <w:rPr>
            <w:rFonts w:ascii="Times New Roman" w:eastAsia="Times New Roman" w:hAnsi="Times New Roman" w:cs="Times New Roman"/>
            <w:color w:val="0000FF"/>
            <w:sz w:val="24"/>
            <w:szCs w:val="24"/>
            <w:u w:val="single"/>
          </w:rPr>
          <w:t>http://www.nco.ncep.noaa.gov/pmb/docs/on388/tableb.html</w:t>
        </w:r>
      </w:hyperlink>
      <w:r w:rsidRPr="00BF25F9">
        <w:rPr>
          <w:rFonts w:ascii="Times New Roman" w:eastAsia="Times New Roman" w:hAnsi="Times New Roman" w:cs="Times New Roman"/>
          <w:sz w:val="24"/>
          <w:szCs w:val="24"/>
        </w:rPr>
        <w:t xml:space="preserve"> </w:t>
      </w:r>
    </w:p>
    <w:p w:rsidR="00BF25F9" w:rsidRPr="00BF25F9" w:rsidRDefault="00BF25F9" w:rsidP="009B650D">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Documentation for the interpolation options are covered in: /nwprod/lib/sorc/ip/iplib.doc (though some parts may be outdated). </w:t>
      </w:r>
    </w:p>
    <w:p w:rsidR="00BF25F9" w:rsidRPr="00BF25F9" w:rsidRDefault="00BF25F9" w:rsidP="00D1391B">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you want to dig into any "w3" subroutines referenced, they generally have good docblocks in their source code. The directory is /nwprod/lib/sorc/w3 and a there's a web doc at </w:t>
      </w:r>
      <w:hyperlink r:id="rId35" w:history="1">
        <w:r w:rsidRPr="00BF25F9">
          <w:rPr>
            <w:rFonts w:ascii="Times New Roman" w:eastAsia="Times New Roman" w:hAnsi="Times New Roman" w:cs="Times New Roman"/>
            <w:color w:val="0000FF"/>
            <w:sz w:val="24"/>
            <w:szCs w:val="24"/>
            <w:u w:val="single"/>
          </w:rPr>
          <w:t>http://www.nco.ncep.noaa.gov/pmb/docs/libs/w3lib/ncep_w3lib.shtml</w:t>
        </w:r>
      </w:hyperlink>
      <w:r w:rsidRPr="00BF25F9">
        <w:rPr>
          <w:rFonts w:ascii="Times New Roman" w:eastAsia="Times New Roman" w:hAnsi="Times New Roman" w:cs="Times New Roman"/>
          <w:sz w:val="24"/>
          <w:szCs w:val="24"/>
        </w:rPr>
        <w:t xml:space="preserve"> </w:t>
      </w:r>
    </w:p>
    <w:p w:rsidR="00A02D04" w:rsidRDefault="00A02D04"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A02D04" w:rsidRDefault="00A02D04"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A02D04" w:rsidRDefault="00A02D04"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A02D04" w:rsidRDefault="00A02D04"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A02D04" w:rsidRDefault="00A02D04"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A02D04" w:rsidRDefault="00A02D04"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A02D04" w:rsidRDefault="00A02D04"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9B650D"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10</w:t>
      </w:r>
      <w:r w:rsidR="007A5DD0">
        <w:rPr>
          <w:rFonts w:ascii="Times New Roman" w:eastAsia="Times New Roman" w:hAnsi="Times New Roman" w:cs="Times New Roman"/>
          <w:b/>
          <w:bCs/>
          <w:sz w:val="27"/>
          <w:szCs w:val="27"/>
        </w:rPr>
        <w:t>.2</w:t>
      </w:r>
      <w:r w:rsidR="00BF25F9" w:rsidRPr="00BF25F9">
        <w:rPr>
          <w:rFonts w:ascii="Times New Roman" w:eastAsia="Times New Roman" w:hAnsi="Times New Roman" w:cs="Times New Roman"/>
          <w:b/>
          <w:bCs/>
          <w:sz w:val="27"/>
          <w:szCs w:val="27"/>
        </w:rPr>
        <w:t xml:space="preserve"> sfchdr</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sz w:val="24"/>
          <w:szCs w:val="24"/>
        </w:rPr>
        <w:t>global_sfchdr</w:t>
      </w:r>
      <w:proofErr w:type="gramEnd"/>
      <w:r w:rsidRPr="00BF25F9">
        <w:rPr>
          <w:rFonts w:ascii="Times New Roman" w:eastAsia="Times New Roman" w:hAnsi="Times New Roman" w:cs="Times New Roman"/>
          <w:sz w:val="24"/>
          <w:szCs w:val="24"/>
        </w:rPr>
        <w:t xml:space="preserve"> prints information from the header of a surface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global_sfchdr</w:t>
      </w:r>
      <w:proofErr w:type="gramEnd"/>
      <w:r w:rsidRPr="00BF25F9">
        <w:rPr>
          <w:rFonts w:ascii="Courier New" w:eastAsia="Times New Roman" w:hAnsi="Courier New" w:cs="Courier New"/>
          <w:sz w:val="20"/>
          <w:szCs w:val="20"/>
        </w:rPr>
        <w:t xml:space="preserve"> can be found at: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/nwprod/exec/global_sfchdr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global_sfchdr sfcfile &lt;variable.list &gt;value.list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or  global</w:t>
      </w:r>
      <w:proofErr w:type="gramEnd"/>
      <w:r w:rsidRPr="00BF25F9">
        <w:rPr>
          <w:rFonts w:ascii="Courier New" w:eastAsia="Times New Roman" w:hAnsi="Courier New" w:cs="Courier New"/>
          <w:sz w:val="20"/>
          <w:szCs w:val="20"/>
        </w:rPr>
        <w:t>_sfchdr sfcfile variable &gt;value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or  global</w:t>
      </w:r>
      <w:proofErr w:type="gramEnd"/>
      <w:r w:rsidRPr="00BF25F9">
        <w:rPr>
          <w:rFonts w:ascii="Courier New" w:eastAsia="Times New Roman" w:hAnsi="Courier New" w:cs="Courier New"/>
          <w:sz w:val="20"/>
          <w:szCs w:val="20"/>
        </w:rPr>
        <w:t>_sfchdr sfcfile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Running sfchdr with no additional arguments (other than the input file) as in the last example allows for keyboard input of multiple variables,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one</w:t>
      </w:r>
      <w:proofErr w:type="gramEnd"/>
      <w:r w:rsidRPr="00BF25F9">
        <w:rPr>
          <w:rFonts w:ascii="Courier New" w:eastAsia="Times New Roman" w:hAnsi="Courier New" w:cs="Courier New"/>
          <w:sz w:val="20"/>
          <w:szCs w:val="20"/>
        </w:rPr>
        <w:t xml:space="preserve"> at a time, until the program is interrupted (eg, via CTRL-c).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Enter "?" (</w:t>
      </w:r>
      <w:proofErr w:type="gramStart"/>
      <w:r w:rsidRPr="00BF25F9">
        <w:rPr>
          <w:rFonts w:ascii="Courier New" w:eastAsia="Times New Roman" w:hAnsi="Courier New" w:cs="Courier New"/>
          <w:sz w:val="20"/>
          <w:szCs w:val="20"/>
        </w:rPr>
        <w:t>without</w:t>
      </w:r>
      <w:proofErr w:type="gramEnd"/>
      <w:r w:rsidRPr="00BF25F9">
        <w:rPr>
          <w:rFonts w:ascii="Courier New" w:eastAsia="Times New Roman" w:hAnsi="Courier New" w:cs="Courier New"/>
          <w:sz w:val="20"/>
          <w:szCs w:val="20"/>
        </w:rPr>
        <w:t xml:space="preserve"> the quotes) as standard input and the possible input values will be printed.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Description of those possible values follows: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filetype</w:t>
      </w:r>
      <w:proofErr w:type="gramEnd"/>
      <w:r w:rsidRPr="00BF25F9">
        <w:rPr>
          <w:rFonts w:ascii="Courier New" w:eastAsia="Times New Roman" w:hAnsi="Courier New" w:cs="Courier New"/>
          <w:sz w:val="20"/>
          <w:szCs w:val="20"/>
        </w:rPr>
        <w:tab/>
        <w:t>- description ("GFS/SFC")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fhour</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forecast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ifhr</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integral forecast hour as string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idate</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date (YYYYMMDDHH)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iyr</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year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imo</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month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idy</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day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ihr</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vdate</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date (YYYYMMDDHH)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vyr</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year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vmo</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month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vdy</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day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vhr</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latb</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latitudes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lonb</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longitudes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ivs</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version number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lsoil</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soil levels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irealf</w:t>
      </w:r>
      <w:proofErr w:type="gramEnd"/>
      <w:r w:rsidRPr="00BF25F9">
        <w:rPr>
          <w:rFonts w:ascii="Courier New" w:eastAsia="Times New Roman" w:hAnsi="Courier New" w:cs="Courier New"/>
          <w:sz w:val="20"/>
          <w:szCs w:val="20"/>
        </w:rPr>
        <w:tab/>
        <w:t>- floating point flag (=1 for 4-byte ieee, =2 for 8-byte ieee)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lpl</w:t>
      </w:r>
      <w:proofErr w:type="gramEnd"/>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longitudes for each latitude</w:t>
      </w:r>
    </w:p>
    <w:p w:rsid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zsoil</w:t>
      </w:r>
      <w:proofErr w:type="gramEnd"/>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 xml:space="preserve">- soil depths (in meters)  </w:t>
      </w:r>
    </w:p>
    <w:p w:rsidR="008B60E4" w:rsidRPr="00BF25F9" w:rsidRDefault="008B60E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9B650D"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10</w:t>
      </w:r>
      <w:r w:rsidR="007A5DD0">
        <w:rPr>
          <w:rFonts w:ascii="Times New Roman" w:eastAsia="Times New Roman" w:hAnsi="Times New Roman" w:cs="Times New Roman"/>
          <w:b/>
          <w:bCs/>
          <w:sz w:val="27"/>
          <w:szCs w:val="27"/>
        </w:rPr>
        <w:t>.3</w:t>
      </w:r>
      <w:r w:rsidR="00BF25F9" w:rsidRPr="00BF25F9">
        <w:rPr>
          <w:rFonts w:ascii="Times New Roman" w:eastAsia="Times New Roman" w:hAnsi="Times New Roman" w:cs="Times New Roman"/>
          <w:b/>
          <w:bCs/>
          <w:sz w:val="27"/>
          <w:szCs w:val="27"/>
        </w:rPr>
        <w:t xml:space="preserve"> sighdr</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sz w:val="24"/>
          <w:szCs w:val="24"/>
        </w:rPr>
        <w:t>global_sighdr</w:t>
      </w:r>
      <w:proofErr w:type="gramEnd"/>
      <w:r w:rsidRPr="00BF25F9">
        <w:rPr>
          <w:rFonts w:ascii="Times New Roman" w:eastAsia="Times New Roman" w:hAnsi="Times New Roman" w:cs="Times New Roman"/>
          <w:sz w:val="24"/>
          <w:szCs w:val="24"/>
        </w:rPr>
        <w:t xml:space="preserve"> prints information from the header of a sigma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global_sighdr</w:t>
      </w:r>
      <w:proofErr w:type="gramEnd"/>
      <w:r w:rsidRPr="00BF25F9">
        <w:rPr>
          <w:rFonts w:ascii="Courier New" w:eastAsia="Times New Roman" w:hAnsi="Courier New" w:cs="Courier New"/>
          <w:sz w:val="20"/>
          <w:szCs w:val="20"/>
        </w:rPr>
        <w:t xml:space="preserve"> can be found at: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/nwprod/exec/global_sighdr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global_sighdr sigfile &lt;variable.list &gt;value.list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or  global</w:t>
      </w:r>
      <w:proofErr w:type="gramEnd"/>
      <w:r w:rsidRPr="00BF25F9">
        <w:rPr>
          <w:rFonts w:ascii="Courier New" w:eastAsia="Times New Roman" w:hAnsi="Courier New" w:cs="Courier New"/>
          <w:sz w:val="20"/>
          <w:szCs w:val="20"/>
        </w:rPr>
        <w:t>_sighdr sigfile variable &gt;value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following is from the docblock of /nwprod/sorc/global_sighdr.fd/sighdr.f</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45460E">
        <w:rPr>
          <w:rFonts w:ascii="Courier New" w:eastAsia="Times New Roman" w:hAnsi="Courier New" w:cs="Courier New"/>
          <w:sz w:val="18"/>
          <w:szCs w:val="18"/>
        </w:rPr>
        <w:lastRenderedPageBreak/>
        <w:t>program</w:t>
      </w:r>
      <w:proofErr w:type="gramEnd"/>
      <w:r w:rsidRPr="0045460E">
        <w:rPr>
          <w:rFonts w:ascii="Courier New" w:eastAsia="Times New Roman" w:hAnsi="Courier New" w:cs="Courier New"/>
          <w:sz w:val="18"/>
          <w:szCs w:val="18"/>
        </w:rPr>
        <w:t xml:space="preserve"> sighdr</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w:t>
      </w:r>
      <w:proofErr w:type="gramStart"/>
      <w:r w:rsidRPr="0045460E">
        <w:rPr>
          <w:rFonts w:ascii="Courier New" w:eastAsia="Times New Roman" w:hAnsi="Courier New" w:cs="Courier New"/>
          <w:sz w:val="18"/>
          <w:szCs w:val="18"/>
        </w:rPr>
        <w:t>$  main</w:t>
      </w:r>
      <w:proofErr w:type="gramEnd"/>
      <w:r w:rsidRPr="0045460E">
        <w:rPr>
          <w:rFonts w:ascii="Courier New" w:eastAsia="Times New Roman" w:hAnsi="Courier New" w:cs="Courier New"/>
          <w:sz w:val="18"/>
          <w:szCs w:val="18"/>
        </w:rPr>
        <w:t xml:space="preserve"> program documentation block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Main program: sighdr</w:t>
      </w:r>
      <w:r w:rsidRPr="0045460E">
        <w:rPr>
          <w:rFonts w:ascii="Courier New" w:eastAsia="Times New Roman" w:hAnsi="Courier New" w:cs="Courier New"/>
          <w:sz w:val="18"/>
          <w:szCs w:val="18"/>
        </w:rPr>
        <w:tab/>
      </w:r>
      <w:r w:rsidRPr="0045460E">
        <w:rPr>
          <w:rFonts w:ascii="Courier New" w:eastAsia="Times New Roman" w:hAnsi="Courier New" w:cs="Courier New"/>
          <w:sz w:val="18"/>
          <w:szCs w:val="18"/>
        </w:rPr>
        <w:tab/>
        <w:t xml:space="preserve">  Print information from sigma header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Prgmmr: Iredell          Org: np23        Date: 1999-08-23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Abstract: This program prints information from the sigma header.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The following parameters may be printed out: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filetype</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fhour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ifhr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idate</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iyr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imo</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idy</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ihr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vdate</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vyr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vmo</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vdy</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vhr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si</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sl</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ak</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bk</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siglev</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jcap</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levs</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itrun</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iorder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irealf</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igen</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latf</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lonf</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latb</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lonb</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latr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lonr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ntrac</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icen2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ienst</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iensi</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idpp</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idsl</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idvc</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idvm</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idvt</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idrun</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idusr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pdryini</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ncldt</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ixgr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nxgr</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nxss</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ivs</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nvcoord</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vcoord</w:t>
      </w:r>
      <w:proofErr w:type="gramEnd"/>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roofErr w:type="gramStart"/>
      <w:r w:rsidRPr="0045460E">
        <w:rPr>
          <w:rFonts w:ascii="Courier New" w:eastAsia="Times New Roman" w:hAnsi="Courier New" w:cs="Courier New"/>
          <w:sz w:val="18"/>
          <w:szCs w:val="18"/>
        </w:rPr>
        <w:t>cfvars</w:t>
      </w:r>
      <w:proofErr w:type="gramEnd"/>
      <w:r w:rsidRPr="0045460E">
        <w:rPr>
          <w:rFonts w:ascii="Courier New" w:eastAsia="Times New Roman" w:hAnsi="Courier New" w:cs="Courier New"/>
          <w:sz w:val="18"/>
          <w:szCs w:val="18"/>
        </w:rPr>
        <w:t xml:space="preserve">    </w:t>
      </w:r>
    </w:p>
    <w:p w:rsidR="0081636A" w:rsidRDefault="0081636A"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81636A" w:rsidRDefault="0081636A"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9B650D"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10</w:t>
      </w:r>
      <w:r w:rsidR="007A5DD0">
        <w:rPr>
          <w:rFonts w:ascii="Times New Roman" w:eastAsia="Times New Roman" w:hAnsi="Times New Roman" w:cs="Times New Roman"/>
          <w:b/>
          <w:bCs/>
          <w:sz w:val="27"/>
          <w:szCs w:val="27"/>
        </w:rPr>
        <w:t>.4</w:t>
      </w:r>
      <w:r w:rsidR="00BF25F9" w:rsidRPr="00BF25F9">
        <w:rPr>
          <w:rFonts w:ascii="Times New Roman" w:eastAsia="Times New Roman" w:hAnsi="Times New Roman" w:cs="Times New Roman"/>
          <w:b/>
          <w:bCs/>
          <w:sz w:val="27"/>
          <w:szCs w:val="27"/>
        </w:rPr>
        <w:t xml:space="preserve"> ss2gg</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proofErr w:type="gramStart"/>
      <w:r w:rsidRPr="00BF25F9">
        <w:rPr>
          <w:rFonts w:ascii="Times New Roman" w:eastAsia="Times New Roman" w:hAnsi="Times New Roman" w:cs="Times New Roman"/>
          <w:sz w:val="24"/>
          <w:szCs w:val="24"/>
        </w:rPr>
        <w:t>ss2gg</w:t>
      </w:r>
      <w:proofErr w:type="gramEnd"/>
      <w:r w:rsidRPr="00BF25F9">
        <w:rPr>
          <w:rFonts w:ascii="Times New Roman" w:eastAsia="Times New Roman" w:hAnsi="Times New Roman" w:cs="Times New Roman"/>
          <w:sz w:val="24"/>
          <w:szCs w:val="24"/>
        </w:rPr>
        <w:t xml:space="preserve"> converts a sigma file to a grads binary file and creates a corresponding descriptor (ctl)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Original Author: Mark Iredell</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Usage: ss2gg sigfile(s) gggfile ctlfile idrt </w:t>
      </w:r>
      <w:proofErr w:type="gramStart"/>
      <w:r w:rsidRPr="00BF25F9">
        <w:rPr>
          <w:rFonts w:ascii="Courier New" w:eastAsia="Times New Roman" w:hAnsi="Courier New" w:cs="Courier New"/>
          <w:sz w:val="20"/>
          <w:szCs w:val="20"/>
        </w:rPr>
        <w:t>imax</w:t>
      </w:r>
      <w:proofErr w:type="gramEnd"/>
      <w:r w:rsidRPr="00BF25F9">
        <w:rPr>
          <w:rFonts w:ascii="Courier New" w:eastAsia="Times New Roman" w:hAnsi="Courier New" w:cs="Courier New"/>
          <w:sz w:val="20"/>
          <w:szCs w:val="20"/>
        </w:rPr>
        <w:t xml:space="preserve"> jmax</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where</w:t>
      </w:r>
      <w:proofErr w:type="gramEnd"/>
      <w:r w:rsidRPr="00BF25F9">
        <w:rPr>
          <w:rFonts w:ascii="Courier New" w:eastAsia="Times New Roman" w:hAnsi="Courier New" w:cs="Courier New"/>
          <w:sz w:val="20"/>
          <w:szCs w:val="20"/>
        </w:rPr>
        <w: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sigfile(s)</w:t>
      </w:r>
      <w:proofErr w:type="gramEnd"/>
      <w:r w:rsidRPr="00BF25F9">
        <w:rPr>
          <w:rFonts w:ascii="Courier New" w:eastAsia="Times New Roman" w:hAnsi="Courier New" w:cs="Courier New"/>
          <w:sz w:val="20"/>
          <w:szCs w:val="20"/>
        </w:rPr>
        <w:t xml:space="preserve"> = sigma file(s) to be converted to grads readable ieee files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gggfile</w:t>
      </w:r>
      <w:proofErr w:type="gramEnd"/>
      <w:r w:rsidRPr="00BF25F9">
        <w:rPr>
          <w:rFonts w:ascii="Courier New" w:eastAsia="Times New Roman" w:hAnsi="Courier New" w:cs="Courier New"/>
          <w:sz w:val="20"/>
          <w:szCs w:val="20"/>
        </w:rPr>
        <w:t xml:space="preserve"> = output file name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ctlfile</w:t>
      </w:r>
      <w:proofErr w:type="gramEnd"/>
      <w:r w:rsidRPr="00BF25F9">
        <w:rPr>
          <w:rFonts w:ascii="Courier New" w:eastAsia="Times New Roman" w:hAnsi="Courier New" w:cs="Courier New"/>
          <w:sz w:val="20"/>
          <w:szCs w:val="20"/>
        </w:rPr>
        <w:tab/>
        <w:t>= name of grads descriptor file (output)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idrt</w:t>
      </w:r>
      <w:proofErr w:type="gramEnd"/>
      <w:r w:rsidRPr="00BF25F9">
        <w:rPr>
          <w:rFonts w:ascii="Courier New" w:eastAsia="Times New Roman" w:hAnsi="Courier New" w:cs="Courier New"/>
          <w:sz w:val="20"/>
          <w:szCs w:val="20"/>
        </w:rPr>
        <w:t xml:space="preserve"> = output grid type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0 = linear S-&gt;N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4 = gaussian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256 = linear N-&gt;S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imax</w:t>
      </w:r>
      <w:proofErr w:type="gramEnd"/>
      <w:r w:rsidRPr="00BF25F9">
        <w:rPr>
          <w:rFonts w:ascii="Courier New" w:eastAsia="Times New Roman" w:hAnsi="Courier New" w:cs="Courier New"/>
          <w:sz w:val="20"/>
          <w:szCs w:val="20"/>
        </w:rPr>
        <w:t xml:space="preserve"> = integer number of longitude points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F25F9">
        <w:rPr>
          <w:rFonts w:ascii="Courier New" w:eastAsia="Times New Roman" w:hAnsi="Courier New" w:cs="Courier New"/>
          <w:sz w:val="20"/>
          <w:szCs w:val="20"/>
        </w:rPr>
        <w:t>jmax</w:t>
      </w:r>
      <w:proofErr w:type="gramEnd"/>
      <w:r w:rsidRPr="00BF25F9">
        <w:rPr>
          <w:rFonts w:ascii="Courier New" w:eastAsia="Times New Roman" w:hAnsi="Courier New" w:cs="Courier New"/>
          <w:sz w:val="20"/>
          <w:szCs w:val="20"/>
        </w:rPr>
        <w:t xml:space="preserve"> = integer number of latitude points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(IDRT=4 FOR GAUSSIAN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IDRT=0 FOR EQUALLY-SPACED GRID INCLUDING POLES.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imax</w:t>
      </w:r>
      <w:proofErr w:type="gramEnd"/>
      <w:r w:rsidRPr="00BF25F9">
        <w:rPr>
          <w:rFonts w:ascii="Courier New" w:eastAsia="Times New Roman" w:hAnsi="Courier New" w:cs="Courier New"/>
          <w:sz w:val="20"/>
          <w:szCs w:val="20"/>
        </w:rPr>
        <w:t xml:space="preserve">     - Integer even number of longitudes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w:t>
      </w:r>
      <w:proofErr w:type="gramStart"/>
      <w:r w:rsidRPr="00BF25F9">
        <w:rPr>
          <w:rFonts w:ascii="Courier New" w:eastAsia="Times New Roman" w:hAnsi="Courier New" w:cs="Courier New"/>
          <w:sz w:val="20"/>
          <w:szCs w:val="20"/>
        </w:rPr>
        <w:t>jmax</w:t>
      </w:r>
      <w:proofErr w:type="gramEnd"/>
      <w:r w:rsidRPr="00BF25F9">
        <w:rPr>
          <w:rFonts w:ascii="Courier New" w:eastAsia="Times New Roman" w:hAnsi="Courier New" w:cs="Courier New"/>
          <w:sz w:val="20"/>
          <w:szCs w:val="20"/>
        </w:rPr>
        <w:t xml:space="preserve">     - Integer number of latitudes for output grid</w:t>
      </w:r>
    </w:p>
    <w:p w:rsidR="00691F96" w:rsidRDefault="00691F96"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7A5DD0" w:rsidRPr="00FD0606" w:rsidRDefault="007A5DD0" w:rsidP="007A5DD0">
      <w:pPr>
        <w:spacing w:before="100" w:beforeAutospacing="1" w:after="100" w:afterAutospacing="1" w:line="240" w:lineRule="auto"/>
        <w:outlineLvl w:val="2"/>
        <w:rPr>
          <w:rFonts w:ascii="Times New Roman" w:eastAsia="Times New Roman" w:hAnsi="Times New Roman" w:cs="Times New Roman"/>
          <w:b/>
          <w:bCs/>
          <w:sz w:val="36"/>
          <w:szCs w:val="36"/>
        </w:rPr>
      </w:pPr>
      <w:r w:rsidRPr="00FD0606">
        <w:rPr>
          <w:rFonts w:ascii="Times New Roman" w:eastAsia="Times New Roman" w:hAnsi="Times New Roman" w:cs="Times New Roman"/>
          <w:b/>
          <w:bCs/>
          <w:sz w:val="36"/>
          <w:szCs w:val="36"/>
        </w:rPr>
        <w:t>Appendix A</w:t>
      </w:r>
      <w:r w:rsidR="00FD0606">
        <w:rPr>
          <w:rFonts w:ascii="Times New Roman" w:eastAsia="Times New Roman" w:hAnsi="Times New Roman" w:cs="Times New Roman"/>
          <w:b/>
          <w:bCs/>
          <w:sz w:val="36"/>
          <w:szCs w:val="36"/>
        </w:rPr>
        <w:t xml:space="preserve"> – Global Model Variables</w:t>
      </w:r>
    </w:p>
    <w:tbl>
      <w:tblPr>
        <w:tblStyle w:val="MediumShading11"/>
        <w:tblW w:w="0" w:type="auto"/>
        <w:tblLook w:val="04A0" w:firstRow="1" w:lastRow="0" w:firstColumn="1" w:lastColumn="0" w:noHBand="0" w:noVBand="1"/>
      </w:tblPr>
      <w:tblGrid>
        <w:gridCol w:w="1986"/>
        <w:gridCol w:w="1005"/>
        <w:gridCol w:w="6585"/>
      </w:tblGrid>
      <w:tr w:rsidR="00D40F6B" w:rsidRPr="00D40F6B" w:rsidTr="00D40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VARIABLE </w:t>
            </w:r>
          </w:p>
        </w:tc>
        <w:tc>
          <w:tcPr>
            <w:tcW w:w="0" w:type="auto"/>
            <w:hideMark/>
          </w:tcPr>
          <w:p w:rsidR="00D40F6B" w:rsidRPr="00D40F6B" w:rsidRDefault="00D40F6B" w:rsidP="00D40F6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w:t>
            </w:r>
          </w:p>
        </w:tc>
        <w:tc>
          <w:tcPr>
            <w:tcW w:w="0" w:type="auto"/>
            <w:hideMark/>
          </w:tcPr>
          <w:p w:rsidR="00D40F6B" w:rsidRPr="00D40F6B" w:rsidRDefault="00D40F6B" w:rsidP="00D40F6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DESCRIPTION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ACCOUNT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LoadLeveler account, i.e. GFS-MTN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adiab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Debugging, true=run adiabatically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AERODIR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set to $FIX_RAD, see $FIX_RAD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AIRSBF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Naming convention for AIRSBF data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ALIST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 set of files to be added to rlist if ARCHIVE=YES; used only if rlist is being generated on the fly in this step; done in reconcile.sh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AM_EXEC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AM_FCS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$FCSTEXECTMP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AMSREBF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AMSR/E bufr radiance dataset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job script, usually "anal.sh"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driver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ANAVINFO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Text files containing information about the state, control, and meteorological variables used in the GSI analysis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ANGUPDATESH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Angle update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ANGUPDATEXEC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Angle update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ANISO_A_EN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use anisotropic localization of hybrid ensemble control variable a_en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anltype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type (gfs or gdas) for verification (default=gfs)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Apercent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idvc=3, 100: sigma-p, 0: pure-theta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append_rlist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append_rlist (comment out if not using)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AQCX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ARCA00GDAS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00Z cycle GDAS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ARCA00GFS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00Z cycle GFS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ARCA06GDAS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06Z cycle GDAS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ARCA06GFS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06Z cycle GFS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ARCA12GDAS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12Z cycle GDAS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ARCA12GFS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12Z cycle GFS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ARCA18GDAS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18Z cycle GDAS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ARCA18GFS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18Z cycle GFS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ARCB00GFS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00Z cycle GFS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ARCB06GFS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06Z cycle GFS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ARCB12GFS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12Z cycle GFS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ARCB18GFS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18Z cycle GFS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ARCC00GFS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00Z cycle GFS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ARCC06GFS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06Z cycle GFS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ARCC12GFS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12Z cycle GFS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ARCC18GFS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18Z cycle GFS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online archive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ARCDIR1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Online archive directory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ARCH_TO_HPSS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hpss archive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ARCHCFSRRSH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ARCHCOPY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If yes then copy select files (ARCR and ARCO in rlist) to online archive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ARCHDAY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Days to delay online archive step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ARCHIVE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online archive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ARCHSCP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If yes &amp; user glopara, scp all files for this cycle to alternate machine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ARCHSCPTO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Remote system to receive scp'd data (mist-&gt;dew, dew-&gt;mist)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Archive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ASYM_GODAS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asymmetric godas (default=NO)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ATARDIR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 tape archive directory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ATARFILE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 tape archive tarball file name, $ATARDIR/\$ADAY.tar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AVG_FCST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average forecast output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AVRG_ALL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submit averaging and archiving scripts; this should be set to 'YES' - valid for reanalysis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AVRGALLSH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B1AMUA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B1AMUA data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B1HRS4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B1HRS4 data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B1MHS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B1MHS data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BERROR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BERROR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beta1_inv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1/beta1 = the weight given to static background error covariance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BUFRLIST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BUFR data types to use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C_EXEC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CAT_FLX_TO_PGB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Cat flx file to pgb files (only works for ncep post and IDRT=0)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ccnorm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Assumes all cloud water is inside cloud (true), operation (false)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CCPOST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run concurrent post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ccwf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Cloud water function, ras, 1: high res, 2: T62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CDATE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Date of run cycle (YYYMMDDCC), where CC is the forecast cycle, e.g. 00, 06, 12, 18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CDATE_SKIP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LDAS modified sfc files not used before this date; must be &gt;24 hours from the start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CDFNL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SCORES verification against selected dump, pgbanl.gdas or pgbanl.gfs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name (gfs or gdas)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Fits-to-obs against gdas or gfs prep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dump to be used in prepqfit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CFSRDMP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CFS/climate dump archive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CFSRR_ARCH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CFSRRPLOTSH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CFSV2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switch, YES=run CFS version 2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in gdas fcst1 &amp; post1 job wall-clock-limit [hours:minutes:seconds] (see reconcile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ch1 (FCST)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ch1 but for segment 2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ch2 (FCST)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cha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hours in job wall-clock-limit [hours:minutes:seconds] (see reconcile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CHG_LDAS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bring in new vegtyp table to LDAS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CHGRESEXEC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executable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script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CHGRESTHREAD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threads for chgres (change resolution)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CHGRESVARS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variables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CLDASSH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CLDAS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climate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variable, grib issue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CLIMO_FIELDS_OPT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Interpolate veg type, soil type, and slope type from inputgrid, all others from sfcsub.f, 3: to coldstart higher resolution run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Minutes in gdas fcst1 &amp; post1 job wall-clock-limit [hours:minutes:seconds] (see reconcile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cm1 (FCST)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cm1 but for segment 2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cm2 (FCST)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minutes in job wall-clock-limit [hours:minutes:seconds] (see reconcile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cmapdl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Cmap dump location in $COMDMP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cmbDysPrf4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cmbDysPrfs4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CO2_seasonal_cycle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 seasonal cycle; global_co2monthlycyc1976_YYYY.txt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with CO2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COMCOP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where copy.sh looks for production (or alternate) files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COMDAY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Directory to store experiment "dayfile" output (dayfile contains stdout &amp; stderr), see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$TOPDIR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key production (or alternate) files (observation data files, surface boundary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COMDMPTMP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Temporary version of $COMDMP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COMROTTMP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68575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If set, replaces config value of $</w:t>
            </w:r>
            <w:r w:rsidR="00685756">
              <w:rPr>
                <w:rFonts w:ascii="Times New Roman" w:eastAsia="Times New Roman" w:hAnsi="Times New Roman" w:cs="Times New Roman"/>
                <w:sz w:val="16"/>
                <w:szCs w:val="16"/>
              </w:rPr>
              <w:t>ROTDIR</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CONFIG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Configuration file name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cont_eq_opt1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when the advected and nonlinear fields of the mass-continuity equation are separated into two parts so that a different interpolation can be used for each part - following the EC approach. Only use with herm_x = herm_y = herm_z = lin_xy = false and lin_xyz = true. Additionally, opt1_3d_cubic = true, if quasi-tricubic interpolation is used for nonlinear terms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CONVINFO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convinfo.txt file, conventional data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COPYGB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copygb utility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AM model only, YES: coupled A-O forecast (default=NO)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COUP_GDAS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coupled GDAS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COUP_GFS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coupled GFS forecast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CQCX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crtrh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Zhao microphysics, if zhao_mic is .false., then for Ferrier-Moorthi microphysics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Seconds in gdas fcst1 &amp; post1 job wall-clock-limit [hours:minutes:seconds] (see reconcile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cs1 (FCST)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cs1 but for segment 2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cs2 (FCST)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csa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seconds in job wall-clock-limit [hours:minutes:seconds] (see reconcile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CSTEP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Step name (e.g. prep, anal, fcst2, post1, etc.)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ctei_rm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Cloud top entrainment instability criterion, mstrat=true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CTL_ANL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CTL_FCS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CTL_FCS_D3D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User queue variable; LoadLeveler class for parallel jobs (i.e. dev)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$CUE2RUN but alternate queue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$CUE2RUN but alternate queue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cWGsh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CYINC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Variable used to decrement GDATE {06}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DATATMP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Working directory for current job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DAYDIR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See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1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2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DELTIM3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3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DELTIM_EFCS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for ensemble forecast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diagtable_1dy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Oceanand ice diagnostic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diagtable_1hr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diagtable_3hr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diagtable_6hr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diagtable_hrs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diagtable_long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dlqf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Fraction of cloud water removed as parcel ascends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DMPEXP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gdasy/gfsy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DMPOPR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DO_RELOCATE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perform relocation or not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DO2ANL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 second analysis run, depends on value of CDFNL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DODUMP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running in real-time, whether or not to run the dump step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 turns on EnKF script processing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DOHYBVAR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 tells analysis step to use ensemble background error products from previous cycle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DSDUMP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dump directory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dt_aocpl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timestep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dt_cpld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Coupled timestep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dt_ocean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timestep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dt_rstrt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restart writing interval/timestep (small)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dt_rstrt_long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restart writing interval/timestep (long)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script location and name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EDATE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Analysis/forecast cycle end date - must be &gt;CDATE; analysis/forecast cycle ending date (YYYYMMDDCC, where CC is the cycle)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 ending dump (gdas or gfs)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EMISDIR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set to $FIX_RAD, see $FIX_RAD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ENTHALPY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Control the chgres and nceppost (default=NO)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ESTEP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 ending step; stop experiment when this step is reached for $EDATE; this step is not run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EXEC_AMD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directory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EXEC_CD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directory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EXEC_OMD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directory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EXECcfs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executable directory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directory (typically underneath HOMEDIR)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execdir_godasprep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prep executable directory, see $EXECDIR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EXECICE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executable directory, see $EXECDIR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Experiment directory under /save, where your configuration file, rlist, runlog, and other experiment scripts reside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FAISS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sea ice to climatology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fbak2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Back up time for 2nd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fbak3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Back up time for 3rd segment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FCSTEXECDIR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forecast executable directory (usually set to $EXECDIR)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FCSTEXECTMP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forecast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script name and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FCSTVARS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of select forecast variables and their values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fcyc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Surface cycle calling interval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fdfi_1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Digital filter time for AM 1st segment (default=3)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fdfi_2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 digital filter for 2nd segment (default=0)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Verifying forecasts from gfs: GFS analysis or gdas: GDAS analysis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FH_END_POST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Implying use FHMAX (defaul=99999)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FH_STRT_POST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C03B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Implying to use FHINI or from file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/FHREST.$CDUMP.$CDATE.$nknd (default=99999)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FHCYC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Cycling frequency in hours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FHDFI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Initialization window in hours (if =0, no digital filter; if =3, window is +/- 3hrs)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FHGOC3D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 up to which data is needed to force offline GOCART to write out data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FHINI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Initial forecast hour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FHLWR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LW radiation calling interval (hrs); longwave frequency in hours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FHMAX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FHMAX_HF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High-frequency output maximum hours; for hurricane track, gfs fcst only for 126-hr is needed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FHOUT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frequency in hours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FHOUT_HF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High frequency output interval in hours; for hurricane track, gfs fcst only for 126-hr is needed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FHRES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Restart frequency in hours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FHROT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hour to Read One Time level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FHSTRT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restart a forecast from a selected hour, default=9999999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FHSWR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 radiation calling interval (hrs); frequency of solar radiation and convective cloud (hours)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FHZER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Zeroing frequency in hours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FIT_DIR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SAVEFITS output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FIX_LIS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land model fix files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FIX_OCN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ocean model fix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FIX_OM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$FIX_OCN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FIX_RAD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directory, usually set to $FIXGLOBAL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file directory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FIXGLOBAL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fix file directory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flgmin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Minimum large ice fraction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1st segment (default=192 hrs)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2nd segment (default=384 hrs)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3rd segment (default=540 hrs)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FNAISC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monthly ice data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FNMASK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slmask data file, also see $SLMASK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FNOROG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orography data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FNTSFC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oi2sst data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FNVEGC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vegfrac data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FNVETC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vegetable type grib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script name and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fout_a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 forecast output frequency (default=3); used when gdas_fh is not defined (i.e. no long gdas fcst)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1st segment (default=3 hr)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2nd segment (default=3 hr)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3rd segment (default=3 hr)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1st segment (default=fout1)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2nd segment (default=fout1)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3rd segment (default=fout1)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for restart write, 1st segment (default=24 hr)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for restart write, 2nd segment (default=24 hr)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to write restart for 3rd segment (default=fres2)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fseg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AM forecast segments; maximum=3 (default=1)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FSNOL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snow to climatology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FTSFS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SST anomaly to zero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1st segment (default=6 hr)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2nd segment (default=6 hr)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3rd segment (default=6 hr)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G3DPSH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G3DP script name and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gdas_cyc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GDAS cycles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gdas_fh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Default=999, i.e. no long fcst in GDAS step when &lt;999, that would be the interval at which seasonal or longer from gdas initial conditions are made; for example, if gdas_fh=6 runs are made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GDAS_GP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use old post (global_postgp.sh), NO: nceppost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GDUMP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to use for guess files (defaults to $CDFNL, which defaults to "gdas")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generate_ens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generate internal ensemble based on existing background error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GENPSICHI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Generate psi (streamfunction) and chi (velocity potential)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GENPSICHIEXE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for GENPSICHI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gfs_cyc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cycles (00, 06, 12, and 18Z) (default=1 - (00Z) cycle)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dump subdirectory name and location, usually "$DMPDIR/dump"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gg_tracers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GLDASCYCHR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cycling frequency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GODAS_DATA_DELAY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Delay for ocean data in days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GODAS_WNDO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Data window for asymmetric godas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GODASEXEC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GRID_IDD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output options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GRID11FCST00gdas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00z GDAS forecast output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GRID11FCST06gdas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06z GDAS forecast output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GRID11FCST12gdas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12z GDAS forecast output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GRID11FCST18gdas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18z GDAS forecast output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grid25_1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Define this to interpolate pgb file to 2.5 x 2.5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grid25_2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grid25_1 but for segment 2 of post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grid62_1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Define this to interpolate fix file to T62 grid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LoadLeveler group (i.e. g01)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group_name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$GROUP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HOMEDIR, usually equals $HOMEDIR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executable name and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GSIFIXDIR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GSI fix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HOMEcfs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HOMEDIR, usually equals $HOMEDIR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 directory for parallel scripts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HORZ_DIR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SAVEFITS output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HPSSTAR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hpsstar utility (creates, retrieves, and manages tarfiles on HPSS)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HRKDAY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dayfiles in </w:t>
            </w:r>
            <w:r w:rsidR="00C03B05">
              <w:rPr>
                <w:rFonts w:ascii="Times New Roman" w:eastAsia="Times New Roman" w:hAnsi="Times New Roman" w:cs="Times New Roman"/>
                <w:sz w:val="16"/>
                <w:szCs w:val="16"/>
              </w:rPr>
              <w:t>ROTDIR</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HRKOCN_ANL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ocean analysis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HRKOCN_GRB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ocean grib output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HRKRES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restart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HRKROT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rotating archive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HRKSIG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Hours to keep sigma and sfc fcst files in directory $</w:t>
            </w:r>
            <w:r w:rsidR="00C03B05">
              <w:rPr>
                <w:rFonts w:ascii="Times New Roman" w:eastAsia="Times New Roman" w:hAnsi="Times New Roman" w:cs="Times New Roman"/>
                <w:sz w:val="16"/>
                <w:szCs w:val="16"/>
              </w:rPr>
              <w:t>ROTDIR</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HRKSIGG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sigma files from analysis in directory </w:t>
            </w:r>
            <w:r w:rsidR="00C03B05">
              <w:rPr>
                <w:rFonts w:ascii="Times New Roman" w:eastAsia="Times New Roman" w:hAnsi="Times New Roman" w:cs="Times New Roman"/>
                <w:sz w:val="16"/>
                <w:szCs w:val="16"/>
              </w:rPr>
              <w:t>ROTDIR</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HRKTMP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tmpdir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HRKVFY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verification files in directory </w:t>
            </w:r>
            <w:r w:rsidR="00C03B05">
              <w:rPr>
                <w:rFonts w:ascii="Times New Roman" w:eastAsia="Times New Roman" w:hAnsi="Times New Roman" w:cs="Times New Roman"/>
                <w:sz w:val="16"/>
                <w:szCs w:val="16"/>
              </w:rPr>
              <w:t>ROTDIR</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HYBRID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run hybrid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HYBRID_ENSEMBLE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namelist for hybrid ensemble variables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IAER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111: with stratospheric aerosol, tropospheric aerosol LW, tropospheric aerosol SW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ialb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original albedo, 0: climatology SW albedo based on surface vegetation types, 1: MODIS based land surface albedo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ICO2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fixed CO2 constant, 1: time varying global mean CO2, 2: changing CO2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ictm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 option for radiation, YYYY#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IDRT_NP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Master pgb from global_nceppost.sh, 4: gaussian, 0: linear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IDSL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type of sigma structure, 1: Phillips approach, 2: Henry, plain average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idvc_a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vertical coordinate for analysis, 2: sigma-p (Sela), 3: generalized (Juang)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idvc_f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hybrid model forecast (2: Joe Sela, 3: Henry Juang)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IDVM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vertical mass variable ID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tracer variable ID; first number: # of cloud species, second number: location of ozone in tracer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IEMS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blackbody ground emission, 1: climatology on one-deg map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output generating code (See ON388 Table A), grib output identifier, GFS=82, CFS=197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IGEN_ANL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analysis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forecast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IGEN_OCNP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ocean analysis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inch_1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of coupled run (default=360)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inch_2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Coupled model interval of increment hour look (segment 2)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1st segment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2nd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3rd segment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io_a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lon and lat resolution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io_save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Longitude dimension for online archive pgb files (defaults to 144... only applies if lower res than posted pgb files)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IOVR_LW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random cloud overlap for LW, 1: maximum/random cloud overlap for LW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IOVR_SW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random cloud overlap for SW, 1: maximum/random cloud overlap for SW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ISOL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fixed solar constant, 1: changing solar constant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ISUBC_LW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standard LW clouds (no MCICA), 1: prescribed MCICA seeds, 2: random MCICA seeds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ISUBC_SW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standard SW clouds (no MCICA), 1: prescribed MCICA seeds, 2: random MCICA seeds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iter_one_no_interp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omits the trilinear interpolation for the first iteration of the departure-point calculations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Sigma file format (options 198410, 200509 defined in /nwprod/sorc/global_fcst.fd/sigio_module.f)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ivssfc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Surface file version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ivssig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Sigma file version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(0-192 hr), atmospheric model resolution (spectral truncation), eg. JCAP=382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JCAP_A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$JCAP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JCAP_TMP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$JCAP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Spectral resolution for Hybrid EnKF; similar to JCAP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$JCAP_ENKF; Project T254 ensemble into linear grid (512x256)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(192-384 hr) for 2nd segment, see $JCAP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(384-540 hr) for 3rd segment, see $JCAP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1st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jo_2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2nd segment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3rd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lon and lat resolution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jo_save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 dimension for online archive pgb files (defaults to 72... only applies if lower res than posted pgb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JOBSDIR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Job script directory (typically underneath HOMEDIR)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JUST_AVG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Default=NO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Terminate jobs after finishing post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JUST_TSER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Extract just time-series by running post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km_mom4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MOM4 levels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1st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2nd segment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3rd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lev resolution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IPV (isentropic potential vorticity) output resolution, if kto is set to 0, then no IPV output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levels for segment 2, post step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kto_2 but for segment 3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l_hyb_ens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turn on hybrid ensemble option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LANLSH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Land analysis script name and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 used by hurricane relocation, analysis grid lat dimension (typically linear gaussian grid)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LATA_ENKF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analysis grid lat dimension (typically linear gaussian grid)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Model grid lat dimension (aka quadratic grid)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LATB_D3D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output grid parameter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LATB_ENKF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forecast grid lat dimension (aka quadratic grid)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$LATB but for segment 2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$LATB but for segment 3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LATCH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number of latitudes to process at one time in global_chgres; defaults to 8 in the code; defaults to 48 in branch parallel scripts; set to 8 in configuration file if you must match production when moving from the 1st to 2nd fcst segment; otherwise, go with the branch parallel script default of 48 to save resources (check current version of global_chgres.fd/chgres.f to confirm the code default; check fcst.sh and reconcile for script default)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ld3d_1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Write out 3D diagnostics, .false.: no 3D diagnostics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for segment 2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for segment 3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ldas_cyc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no ldas cycles (default=0)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LDIAG3D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for 3D diagnostics (default=false)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LEVS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atmospheric model vertical levels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LEVS_ENKF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levels in Hybrid EnKF forecasts; similar to LEVS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lg3d_1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GOCART option segment 1 (default=false)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lg3d_2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GOCART option segment 2 (default=false)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lin_xy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when the advected and nonlinear fields of the mass-continuity equation are separated into two parts so that a different interpolation can be used for each part. Only use with herm_x = herm_y = herm_z = cont_eq_opt1= false, and lin_xyz = true.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lingg_a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lingg_b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LINKFILESH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Link file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liope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variable for io pes (default=.true.)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(aka LIS)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(aka LIS)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 used by hurricane relocation, analysis grid lon dimension (typically linear gaussian grid)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LONA_ENKF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analysis grid lon dimension (typically linear gaussian grid)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Model grid lon dimension (aka quadratic grid)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LONB_D3D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output grid parameter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LONB_ENKF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forecast grid lon dimension (aka quadratic grid)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$LONB but for segment 2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$LONB but for segment 3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LONSPERLAT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step, global_lonsperlat text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lsm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Land surface model, 1: NOAH land model, 0: OSU land model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LSOIL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soil layers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MAKEPREPBUFRSH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Makeprepbufr script, created prepbufr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mdlist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Exps (up to 10) to compare in maps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MEANDIR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monthly means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MFCST00GFS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Starting number for dayfile iterations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mkEvNc4r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MODIS_ALB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use MODIS based albedo product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MON_AVG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option, monthly averages for long integrations, starts 00z first day of month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MP_PULSE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IBM computing resource variable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mppnccombine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cfs_mppnccombine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mstrat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turn on/off Moorthi stratus scheme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MTNDIR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$FIXGLOBAL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MTNVAR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The global_mtnvar fortran code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NARRSNO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How snow assimilation is performed, North American Reanalysis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use NCEP post (default=YES)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ncp utility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ncw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Ferrier microphysics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n_ens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NEW_DAYFILE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create new dayfile for every rerun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newoz_nrl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use NRL ozone production and loss coefficients (default=YES)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NGPTC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operational GFS, not reproducible with different NGPTC; number of horizontal points computed in the same call inside radiation and physics (defaults to JCAP/10)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nknd_fcst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hindcasts from segment 2 only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NLAT_A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grid parameter, JCAP &gt; 574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NLAT_ENS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`expr $LATA_ENKF + 2`; Project T254 ensemble into linear grid (512x256)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NLON_A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grid parameter, JCAP &gt; 574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NLON_ENS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$LONA_ENKF; Project T254 ensemble into linear grid (512x256)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NMEM_ENS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$ENS_NUM_ENKF; Project T254 ensemble into linear grid (512x256)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run analysis and forecast, YES: no analysis (default=NO)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run analysis and forecast, YES: no forecast (default=NO)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atmospheric analysis with GSI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npe_node_ang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global_angupdate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npe_node_av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avrg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AM forecast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npe_node_o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ocean analysis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npe_node_po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post step (default=16)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npe_node_pr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prep step (default=32 for dew/mist/haze)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1st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2nd segment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3rd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NRLACQC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NRL aircraft QC, if="YES" will quality control all aircraft data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nsout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Outputs every AM time step when =1 (default=0)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NSST_ACTIVE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NST_FCST, 0: AM only, no NST model, 1: uncoupled, non-interacting, 2: coupled, interacting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1st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2nd segment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3rd segment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NTHREADS_GSI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threads for anal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NTHSTACK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Stacks for fcst step (default=128000000)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NTHSTACK_GSI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Stack size for anal (default=128000000)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GDAS anal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NUMPROCANALGDAS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GDAS anal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GFS anal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NUMPROCAVRGGDAS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GDAS average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NUMPROCAVRGGFS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GFS average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NWPROD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Option to point executable to nwprod versions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O3CLIM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global_o3clim text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O3FORC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global_o3prdlos fortran code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OANLSH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OBSQC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namelist for observation quality control variables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OCN2GRIBEXEC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to grib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OCNMEANDIR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ocn monthly means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ocnp_delay_1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post delay time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ocnp_delay_2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post delay time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post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OIQCT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prepobs_oiqc.oberrs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oisst_clim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OM_EXEC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1st segment model resolution (0.5 x 0.25) and number of processors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2nd segment model resolution (0.5 x 0.25) and number of processors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3rd segment model resolution (0.5 x 0.25) and number of processors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OPANAL_06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old ICs without LANDICE, only applicable for starting from existing analysis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OPREPSH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prep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opt1_3d_qcubic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cont_eq_opt1 variable for more information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OROGRAPHY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orography grib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OUT_VIRTTEMP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into virtual temperature (true)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OUTTYP_GP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 gfsio, 2: sigio, 0: both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OUTTYP_NP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 gfsio, 2: sigio, 0: both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OVERPARMEXEC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overparm grib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oz_univ_static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decouple ozone from other variables and defaults to static B (ozone only)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OZINFO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Ozone info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PARATRKR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TRAK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PARM_GODAS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parm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PARM_OM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parm files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parm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PCONFIGS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running in real-time, configuration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PCPINFO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PCP info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PEND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pend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pfac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Forecasting computing variable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pgb_typ4prep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Type of pgb file for prep step (default=pgbf)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pgbf_gdas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 pgbf file resolution, 4: 0.5 x 0.5 degree, 3: 1 x 1 degree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PMKR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Needed for parallel scripts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polist_37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pgb (pressure grib) file levels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polist_47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pgb (pressure grib) file levels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post_delay_1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post delay time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post_delay_2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post delay time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POST_SHARED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Share nodes (default=YES)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POSTGPEXEC_GP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executable, for enthalpy version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POSTGPEXEC_NP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executable, ncep post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POSTGPSH_GP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$POSTGPEXEC_GP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POSTGPSH_NP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$POSTGPEXEC_NP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POSTGPVARSNP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FCSTVARS but for post variables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POSTSPL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Special CFSRR analysis file created for CPC diagnostics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PRECIP_DATA_DELAY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Delay for precip data in hours (for global lanl)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prep files/codes/scripts, usually $HOMEDIR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PREPFIXDIR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prep fix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PREPQFITSH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a prep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main prep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PREX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Prevents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PROCESS_TROPCY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if YES: run QCTROPCYSH script (default ush/syndat_qctropcy.sh)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parm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bufr 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PRPX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Prepdata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PRVT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error table for prep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PSLOT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Experiment ID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PSTX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global_postevents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PSUB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psub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q2run_1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queue for fcst segment 1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q2run_2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queue for fcst segment 2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QCAX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prepobs_acarsqc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r2ts_clim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ras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Convection parameter, relaxed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readfi_exec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readin_localization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read external localization information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readsst_exec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RECONCILE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reconcile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REDO_POST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Default=NO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regrid_exec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RELOCATESH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relocation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RELOX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relocation executable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Restart directory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RESUBMIT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resubmit a failed job (default=NO)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RLIST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List that controls input and output of files for each step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RM_G3DOUT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GOCART related special output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RM_ORIG_G3D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GOCART related special output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ROTDIR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685756"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Experiment rotating/working directory, for large data and output files</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RTMAERO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aerosol coefficient bin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RTMCLDS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cloud coefficient bin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RTMEMIS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emissivity coefficient bin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RTMFIX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fix file(s)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RUN_ENTHALPY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Control the forecast model (default=NO)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RUN_OPREP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ocean prep to get tmp.prf and sal.prf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RUN_PLOT_SCRIPT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RUN_RTDUMP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archived tmp.prf and sal.prf used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Verification run directory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RUNLOG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The experiment runlog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SALTSFCRESTORE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SATANGL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satangbias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SATINFO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satinfo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SAVEFITS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 to obs scores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SBUVBF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osbuv8 data file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Scripts directory (typically underneath $HOMEDIR)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scrubtyp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Scrub or noscrub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SEND2WEB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Whether or not to send maps to webhost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s_env_h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homogeneous isotropic horizontal ensemble localization scale (km)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s_env_v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localization scale (grid units for now)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SET_FIX_FLDS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COPY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Only useful wit copy.sh; create orographic and MODIS albedo related fix fields if they don't exist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settls_dep3dg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 settls_dep3ds and settls_dep3dg to true for the SETTLS </w:t>
            </w:r>
          </w:p>
          <w:p w:rsidR="00D40F6B" w:rsidRPr="00D40F6B" w:rsidRDefault="00D40F6B" w:rsidP="00D40F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departure-point calculation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settls_dep3ds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 settls_dep3ds and settls_dep3dg to true for the SETTLS </w:t>
            </w:r>
          </w:p>
          <w:p w:rsidR="00D40F6B" w:rsidRPr="00D40F6B" w:rsidRDefault="00D40F6B" w:rsidP="00D40F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departure-point calculation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SETUP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setup namelist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SHDIR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SCRDIR, just a directory setting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sice_rstrt_exec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executable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SICEUPDATESH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update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SIGGESENV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template for ensemble member sigma guess files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SLMASK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slmask data file, also see $FNMASK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snoid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Snow id (default=snod)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SNOWNC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NetCDF snow file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SSMITBF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SSM/I bufr radiace dataset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sst_ice_clim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fields for ocean analysis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SSTICECLIM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SUB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sub script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SYNDATA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(default=YES)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SYNDX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Syndat file, prep step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1st segment of forecast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tasks2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2nd segment of forecast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tasks3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3rd segment of forecast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1st segment of post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2nd segment of post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tasksp_3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3rd segment of post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thlist_16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theta levels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time_extrap_etadot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with settls_dep3ds and settls_dep3dg =false, when a second-order accuracy of the vertical displacements are desired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TIMEAVGEXEC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time series of selected variables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Wall clock time for AM analysis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TIMELIMAVRG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(hhmmss) for averaging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TIMELIMPOST00GDAS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00z GDAS post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TIMELIMPOST00GFS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00z GFS post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TIMELIMPOST06GFS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06z GFS post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TIMELIMPOST12GFS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12z GFS post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TIMELIMPOST18GFS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18z GFS post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TIMEMEANEXEC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TOPDRA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TOPDRC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TOPDRG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TRACKERSH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TRAK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Tracker script location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TSER_FCST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Extract time-series of selected output variables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USE_RESTART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 restart file under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/RESTART if run is interrupted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USHAQC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USHCQC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 directory (typically underneath HOMEDIR)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USHGETGES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location of getges.sh script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USHICE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USHNQC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USHOIQC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USHPQC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USHPREV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USHQCA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USHSYND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"$PREPDIR/ush"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USHVQC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usrdir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$LOGNAME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uv_hyb_ens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ensemble perturbation wind variables are u,v; FALSE = ensemble perturbation wind variables are stream function and velocity potential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VBACKUP_PRCP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delay precip verification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VDUMP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Verifying dump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vlength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Verification length in hours (default=384)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VRFY_ALL_SEG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submit vrfy only once at the end of all segments, YES: submit for all segments (default=YES)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vrfy_delay_1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verification delay time (in hhmm) for segment 1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vrfy_delay_2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verification delay time for segment 2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VRFYPRCP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Precip threat scores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VRFYSCOR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Anomaly correlations, etc.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VRFYTRAK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&amp; TRAK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Hurricane tracks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VSDB_START_DATE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Starting date for vsdb maps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VSDB_STEP1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Compute stats in vsdb format (default=NO)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VSDB_STEP2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vsdb-based maps (default=NO)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vsdbhome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home (default=$HOMEDIR/vsdb)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vsdbsave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Place to save vsdb database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VSDBSH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Default=$vsdbhome/vsdbjob.sh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WEBDIR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on web server (rzdm) for verification output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(rzdm) computer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webhostid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(rzdm) user name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yzdir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verification directory, based on personal directory of Yuejian Zhu </w:t>
            </w:r>
          </w:p>
        </w:tc>
      </w:tr>
      <w:tr w:rsidR="00D40F6B" w:rsidRPr="00D40F6B" w:rsidTr="00D4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zflxtvd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advection scheme </w:t>
            </w:r>
          </w:p>
        </w:tc>
      </w:tr>
      <w:tr w:rsidR="00D40F6B" w:rsidRPr="00D40F6B" w:rsidTr="00D4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zhao_mic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Zhao microphysics option, FALSE: Ferrier microphysics </w:t>
            </w:r>
          </w:p>
        </w:tc>
      </w:tr>
    </w:tbl>
    <w:p w:rsidR="00BC3ECD" w:rsidRPr="00BF25F9" w:rsidRDefault="00BC3ECD" w:rsidP="007A5DD0">
      <w:pPr>
        <w:spacing w:before="100" w:beforeAutospacing="1" w:after="100" w:afterAutospacing="1" w:line="240" w:lineRule="auto"/>
        <w:outlineLvl w:val="2"/>
        <w:rPr>
          <w:rFonts w:ascii="Times New Roman" w:eastAsia="Times New Roman" w:hAnsi="Times New Roman" w:cs="Times New Roman"/>
          <w:b/>
          <w:bCs/>
          <w:sz w:val="27"/>
          <w:szCs w:val="27"/>
        </w:rPr>
      </w:pPr>
    </w:p>
    <w:p w:rsidR="007A5DD0" w:rsidRDefault="007A5DD0"/>
    <w:sectPr w:rsidR="007A5DD0" w:rsidSect="00DD44F7">
      <w:footerReference w:type="default" r:id="rId36"/>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E2" w:rsidRDefault="001E66E2" w:rsidP="002B2CF8">
      <w:pPr>
        <w:spacing w:after="0" w:line="240" w:lineRule="auto"/>
      </w:pPr>
      <w:r>
        <w:separator/>
      </w:r>
    </w:p>
  </w:endnote>
  <w:endnote w:type="continuationSeparator" w:id="0">
    <w:p w:rsidR="001E66E2" w:rsidRDefault="001E66E2" w:rsidP="002B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960572"/>
      <w:docPartObj>
        <w:docPartGallery w:val="Page Numbers (Bottom of Page)"/>
        <w:docPartUnique/>
      </w:docPartObj>
    </w:sdtPr>
    <w:sdtEndPr/>
    <w:sdtContent>
      <w:p w:rsidR="00004E34" w:rsidRDefault="00004E34">
        <w:pPr>
          <w:pStyle w:val="Footer"/>
          <w:jc w:val="center"/>
        </w:pPr>
        <w:r>
          <w:rPr>
            <w:noProof/>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0c0A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A4XQ0c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004E34" w:rsidRDefault="00004E34">
        <w:pPr>
          <w:pStyle w:val="Footer"/>
          <w:jc w:val="center"/>
        </w:pPr>
        <w:r>
          <w:fldChar w:fldCharType="begin"/>
        </w:r>
        <w:r>
          <w:instrText xml:space="preserve"> PAGE    \* MERGEFORMAT </w:instrText>
        </w:r>
        <w:r>
          <w:fldChar w:fldCharType="separate"/>
        </w:r>
        <w:r w:rsidR="00787696">
          <w:rPr>
            <w:noProof/>
          </w:rPr>
          <w:t>25</w:t>
        </w:r>
        <w:r>
          <w:rPr>
            <w:noProof/>
          </w:rPr>
          <w:fldChar w:fldCharType="end"/>
        </w:r>
      </w:p>
    </w:sdtContent>
  </w:sdt>
  <w:p w:rsidR="00004E34" w:rsidRDefault="0000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E2" w:rsidRDefault="001E66E2" w:rsidP="002B2CF8">
      <w:pPr>
        <w:spacing w:after="0" w:line="240" w:lineRule="auto"/>
      </w:pPr>
      <w:r>
        <w:separator/>
      </w:r>
    </w:p>
  </w:footnote>
  <w:footnote w:type="continuationSeparator" w:id="0">
    <w:p w:rsidR="001E66E2" w:rsidRDefault="001E66E2" w:rsidP="002B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74"/>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8A4B49"/>
    <w:multiLevelType w:val="multilevel"/>
    <w:tmpl w:val="54D026FE"/>
    <w:styleLink w:val="Style1"/>
    <w:lvl w:ilvl="0">
      <w:start w:val="1"/>
      <w:numFmt w:val="decimal"/>
      <w:lvlText w:val="%1."/>
      <w:lvlJc w:val="left"/>
      <w:pPr>
        <w:ind w:left="360" w:hanging="360"/>
      </w:pPr>
      <w:rPr>
        <w:rFonts w:hint="default"/>
        <w:sz w:val="24"/>
        <w:szCs w:val="24"/>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nsid w:val="048D5530"/>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7044748"/>
    <w:multiLevelType w:val="multilevel"/>
    <w:tmpl w:val="9456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B207C"/>
    <w:multiLevelType w:val="multilevel"/>
    <w:tmpl w:val="F3104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263A"/>
    <w:multiLevelType w:val="multilevel"/>
    <w:tmpl w:val="7422B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F6381"/>
    <w:multiLevelType w:val="multilevel"/>
    <w:tmpl w:val="43E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63E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905805"/>
    <w:multiLevelType w:val="multilevel"/>
    <w:tmpl w:val="357422D8"/>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b/>
        <w:sz w:val="28"/>
        <w:szCs w:val="28"/>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9">
    <w:nsid w:val="2E8D0E25"/>
    <w:multiLevelType w:val="multilevel"/>
    <w:tmpl w:val="A316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C16ED2"/>
    <w:multiLevelType w:val="multilevel"/>
    <w:tmpl w:val="93C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70D83"/>
    <w:multiLevelType w:val="multilevel"/>
    <w:tmpl w:val="1934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F6838"/>
    <w:multiLevelType w:val="hybridMultilevel"/>
    <w:tmpl w:val="16F0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029B9"/>
    <w:multiLevelType w:val="multilevel"/>
    <w:tmpl w:val="B06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13805"/>
    <w:multiLevelType w:val="multilevel"/>
    <w:tmpl w:val="C1A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05F08"/>
    <w:multiLevelType w:val="multilevel"/>
    <w:tmpl w:val="16DEB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4E605A"/>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1725BF1"/>
    <w:multiLevelType w:val="hybridMultilevel"/>
    <w:tmpl w:val="CB48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D617C3"/>
    <w:multiLevelType w:val="hybridMultilevel"/>
    <w:tmpl w:val="CD3C0CB6"/>
    <w:lvl w:ilvl="0" w:tplc="3C0C2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5083B"/>
    <w:multiLevelType w:val="multilevel"/>
    <w:tmpl w:val="1C541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2234AB"/>
    <w:multiLevelType w:val="multilevel"/>
    <w:tmpl w:val="69F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551393"/>
    <w:multiLevelType w:val="multilevel"/>
    <w:tmpl w:val="E4D4493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E275E6"/>
    <w:multiLevelType w:val="hybridMultilevel"/>
    <w:tmpl w:val="B450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701015"/>
    <w:multiLevelType w:val="multilevel"/>
    <w:tmpl w:val="765C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671C39"/>
    <w:multiLevelType w:val="multilevel"/>
    <w:tmpl w:val="BE2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3"/>
  </w:num>
  <w:num w:numId="4">
    <w:abstractNumId w:val="14"/>
  </w:num>
  <w:num w:numId="5">
    <w:abstractNumId w:val="20"/>
  </w:num>
  <w:num w:numId="6">
    <w:abstractNumId w:val="13"/>
  </w:num>
  <w:num w:numId="7">
    <w:abstractNumId w:val="5"/>
  </w:num>
  <w:num w:numId="8">
    <w:abstractNumId w:val="9"/>
  </w:num>
  <w:num w:numId="9">
    <w:abstractNumId w:val="21"/>
  </w:num>
  <w:num w:numId="10">
    <w:abstractNumId w:val="10"/>
  </w:num>
  <w:num w:numId="11">
    <w:abstractNumId w:val="15"/>
  </w:num>
  <w:num w:numId="12">
    <w:abstractNumId w:val="6"/>
  </w:num>
  <w:num w:numId="13">
    <w:abstractNumId w:val="24"/>
  </w:num>
  <w:num w:numId="14">
    <w:abstractNumId w:val="19"/>
  </w:num>
  <w:num w:numId="15">
    <w:abstractNumId w:val="2"/>
  </w:num>
  <w:num w:numId="16">
    <w:abstractNumId w:val="16"/>
  </w:num>
  <w:num w:numId="17">
    <w:abstractNumId w:val="0"/>
  </w:num>
  <w:num w:numId="18">
    <w:abstractNumId w:val="18"/>
  </w:num>
  <w:num w:numId="19">
    <w:abstractNumId w:val="1"/>
  </w:num>
  <w:num w:numId="20">
    <w:abstractNumId w:val="12"/>
  </w:num>
  <w:num w:numId="21">
    <w:abstractNumId w:val="17"/>
  </w:num>
  <w:num w:numId="22">
    <w:abstractNumId w:val="7"/>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F9"/>
    <w:rsid w:val="00003CCB"/>
    <w:rsid w:val="00004E34"/>
    <w:rsid w:val="00024847"/>
    <w:rsid w:val="00042F8F"/>
    <w:rsid w:val="00070CB6"/>
    <w:rsid w:val="00077356"/>
    <w:rsid w:val="00077DBF"/>
    <w:rsid w:val="00087A02"/>
    <w:rsid w:val="000913AE"/>
    <w:rsid w:val="000936DB"/>
    <w:rsid w:val="00094E18"/>
    <w:rsid w:val="000A102F"/>
    <w:rsid w:val="000B17A8"/>
    <w:rsid w:val="000C01C2"/>
    <w:rsid w:val="000C2C10"/>
    <w:rsid w:val="000C6E63"/>
    <w:rsid w:val="000D2A2C"/>
    <w:rsid w:val="00100362"/>
    <w:rsid w:val="001043D4"/>
    <w:rsid w:val="001123A0"/>
    <w:rsid w:val="00117757"/>
    <w:rsid w:val="0012245E"/>
    <w:rsid w:val="00123697"/>
    <w:rsid w:val="00134C81"/>
    <w:rsid w:val="00154EA3"/>
    <w:rsid w:val="00157576"/>
    <w:rsid w:val="001615D3"/>
    <w:rsid w:val="00172D8F"/>
    <w:rsid w:val="00181F3A"/>
    <w:rsid w:val="001858E1"/>
    <w:rsid w:val="001A4E7D"/>
    <w:rsid w:val="001B12A8"/>
    <w:rsid w:val="001B1771"/>
    <w:rsid w:val="001B6369"/>
    <w:rsid w:val="001C77D0"/>
    <w:rsid w:val="001D3028"/>
    <w:rsid w:val="001E073C"/>
    <w:rsid w:val="001E2B5E"/>
    <w:rsid w:val="001E66E2"/>
    <w:rsid w:val="001F4825"/>
    <w:rsid w:val="001F4DD5"/>
    <w:rsid w:val="00217C7B"/>
    <w:rsid w:val="00226688"/>
    <w:rsid w:val="00240292"/>
    <w:rsid w:val="00255C1B"/>
    <w:rsid w:val="002649BC"/>
    <w:rsid w:val="002719B2"/>
    <w:rsid w:val="00272E48"/>
    <w:rsid w:val="002810D5"/>
    <w:rsid w:val="00281D85"/>
    <w:rsid w:val="002825D2"/>
    <w:rsid w:val="0028741E"/>
    <w:rsid w:val="002911D2"/>
    <w:rsid w:val="002921A7"/>
    <w:rsid w:val="00293A49"/>
    <w:rsid w:val="00295042"/>
    <w:rsid w:val="002A2A8E"/>
    <w:rsid w:val="002A6478"/>
    <w:rsid w:val="002A675C"/>
    <w:rsid w:val="002B1871"/>
    <w:rsid w:val="002B2CF8"/>
    <w:rsid w:val="002C2A99"/>
    <w:rsid w:val="002C49B7"/>
    <w:rsid w:val="002D01EE"/>
    <w:rsid w:val="002D5333"/>
    <w:rsid w:val="002E1DEA"/>
    <w:rsid w:val="002E5D2B"/>
    <w:rsid w:val="002F08CF"/>
    <w:rsid w:val="00307086"/>
    <w:rsid w:val="00310C2C"/>
    <w:rsid w:val="003155F8"/>
    <w:rsid w:val="00321281"/>
    <w:rsid w:val="0033029B"/>
    <w:rsid w:val="00330B6F"/>
    <w:rsid w:val="00331947"/>
    <w:rsid w:val="00333B6D"/>
    <w:rsid w:val="00334173"/>
    <w:rsid w:val="00356425"/>
    <w:rsid w:val="00362074"/>
    <w:rsid w:val="003641BD"/>
    <w:rsid w:val="00366E83"/>
    <w:rsid w:val="003A0572"/>
    <w:rsid w:val="003A152D"/>
    <w:rsid w:val="003B68BC"/>
    <w:rsid w:val="003B6C4F"/>
    <w:rsid w:val="003D65E9"/>
    <w:rsid w:val="003E61D0"/>
    <w:rsid w:val="00400155"/>
    <w:rsid w:val="0041077C"/>
    <w:rsid w:val="00412E12"/>
    <w:rsid w:val="0043755F"/>
    <w:rsid w:val="00440B3D"/>
    <w:rsid w:val="0045460E"/>
    <w:rsid w:val="004563E1"/>
    <w:rsid w:val="004901DF"/>
    <w:rsid w:val="004918B8"/>
    <w:rsid w:val="004C2034"/>
    <w:rsid w:val="004C528D"/>
    <w:rsid w:val="004D3E3F"/>
    <w:rsid w:val="004F19BA"/>
    <w:rsid w:val="00500A27"/>
    <w:rsid w:val="0051322E"/>
    <w:rsid w:val="00520566"/>
    <w:rsid w:val="00523D97"/>
    <w:rsid w:val="00524C7A"/>
    <w:rsid w:val="005270B0"/>
    <w:rsid w:val="005377EA"/>
    <w:rsid w:val="00563785"/>
    <w:rsid w:val="005637EB"/>
    <w:rsid w:val="00572480"/>
    <w:rsid w:val="0058175F"/>
    <w:rsid w:val="0058450E"/>
    <w:rsid w:val="0059408C"/>
    <w:rsid w:val="00597EFE"/>
    <w:rsid w:val="005A0BF4"/>
    <w:rsid w:val="005B77F5"/>
    <w:rsid w:val="005C5FA4"/>
    <w:rsid w:val="005D4287"/>
    <w:rsid w:val="005D7408"/>
    <w:rsid w:val="005E2E00"/>
    <w:rsid w:val="005E623E"/>
    <w:rsid w:val="00601CFC"/>
    <w:rsid w:val="006402C1"/>
    <w:rsid w:val="006435C5"/>
    <w:rsid w:val="00646EE3"/>
    <w:rsid w:val="00647598"/>
    <w:rsid w:val="006533F8"/>
    <w:rsid w:val="00656557"/>
    <w:rsid w:val="006626F4"/>
    <w:rsid w:val="00685756"/>
    <w:rsid w:val="00691542"/>
    <w:rsid w:val="00691F96"/>
    <w:rsid w:val="006B134E"/>
    <w:rsid w:val="006B446E"/>
    <w:rsid w:val="006B5BEE"/>
    <w:rsid w:val="006B5C4E"/>
    <w:rsid w:val="006C34DC"/>
    <w:rsid w:val="006C7D72"/>
    <w:rsid w:val="006D02C2"/>
    <w:rsid w:val="006D49C8"/>
    <w:rsid w:val="006E7C52"/>
    <w:rsid w:val="006F33A7"/>
    <w:rsid w:val="007006B8"/>
    <w:rsid w:val="00706CC5"/>
    <w:rsid w:val="00711294"/>
    <w:rsid w:val="00714154"/>
    <w:rsid w:val="00721471"/>
    <w:rsid w:val="007367C9"/>
    <w:rsid w:val="0074127F"/>
    <w:rsid w:val="00744A2E"/>
    <w:rsid w:val="00774496"/>
    <w:rsid w:val="00783CEF"/>
    <w:rsid w:val="00787696"/>
    <w:rsid w:val="00794332"/>
    <w:rsid w:val="007A5DD0"/>
    <w:rsid w:val="007A7FB8"/>
    <w:rsid w:val="007B2BED"/>
    <w:rsid w:val="007B4115"/>
    <w:rsid w:val="007B65A8"/>
    <w:rsid w:val="007D0096"/>
    <w:rsid w:val="007D4B19"/>
    <w:rsid w:val="007D6686"/>
    <w:rsid w:val="007E0356"/>
    <w:rsid w:val="007E222D"/>
    <w:rsid w:val="007E4AEA"/>
    <w:rsid w:val="00802823"/>
    <w:rsid w:val="00806F37"/>
    <w:rsid w:val="0081636A"/>
    <w:rsid w:val="00833B07"/>
    <w:rsid w:val="00841060"/>
    <w:rsid w:val="008419AA"/>
    <w:rsid w:val="00856D34"/>
    <w:rsid w:val="00856EF0"/>
    <w:rsid w:val="0086275B"/>
    <w:rsid w:val="008821AB"/>
    <w:rsid w:val="00892133"/>
    <w:rsid w:val="008A5FCA"/>
    <w:rsid w:val="008A6694"/>
    <w:rsid w:val="008B163D"/>
    <w:rsid w:val="008B1816"/>
    <w:rsid w:val="008B2DDF"/>
    <w:rsid w:val="008B4E1A"/>
    <w:rsid w:val="008B60E4"/>
    <w:rsid w:val="008B6EF8"/>
    <w:rsid w:val="008C1BAE"/>
    <w:rsid w:val="008C2C2A"/>
    <w:rsid w:val="008E73BB"/>
    <w:rsid w:val="008F2505"/>
    <w:rsid w:val="00900DE9"/>
    <w:rsid w:val="00901142"/>
    <w:rsid w:val="00914F36"/>
    <w:rsid w:val="009361A3"/>
    <w:rsid w:val="00961D5C"/>
    <w:rsid w:val="00961F4B"/>
    <w:rsid w:val="009644E9"/>
    <w:rsid w:val="00971948"/>
    <w:rsid w:val="00973D3B"/>
    <w:rsid w:val="00976D87"/>
    <w:rsid w:val="009A68FE"/>
    <w:rsid w:val="009B650D"/>
    <w:rsid w:val="009B72A4"/>
    <w:rsid w:val="009B76F3"/>
    <w:rsid w:val="009C34E3"/>
    <w:rsid w:val="009C5C6C"/>
    <w:rsid w:val="009E113F"/>
    <w:rsid w:val="009E37D3"/>
    <w:rsid w:val="009E6DF9"/>
    <w:rsid w:val="009E7206"/>
    <w:rsid w:val="009E73EC"/>
    <w:rsid w:val="009F7268"/>
    <w:rsid w:val="009F76D5"/>
    <w:rsid w:val="00A006B2"/>
    <w:rsid w:val="00A02D04"/>
    <w:rsid w:val="00A15896"/>
    <w:rsid w:val="00A24D64"/>
    <w:rsid w:val="00A35FA8"/>
    <w:rsid w:val="00A404EF"/>
    <w:rsid w:val="00A50D3A"/>
    <w:rsid w:val="00A757A2"/>
    <w:rsid w:val="00A8373A"/>
    <w:rsid w:val="00A92867"/>
    <w:rsid w:val="00A93AC6"/>
    <w:rsid w:val="00A966E7"/>
    <w:rsid w:val="00AA1054"/>
    <w:rsid w:val="00AA74F3"/>
    <w:rsid w:val="00AC2367"/>
    <w:rsid w:val="00AD7CA5"/>
    <w:rsid w:val="00AE189D"/>
    <w:rsid w:val="00AE1F0B"/>
    <w:rsid w:val="00AE2D71"/>
    <w:rsid w:val="00AF4605"/>
    <w:rsid w:val="00AF4DEC"/>
    <w:rsid w:val="00B10FD3"/>
    <w:rsid w:val="00B23AC4"/>
    <w:rsid w:val="00B33B0C"/>
    <w:rsid w:val="00B362EA"/>
    <w:rsid w:val="00B36355"/>
    <w:rsid w:val="00B404C5"/>
    <w:rsid w:val="00B50406"/>
    <w:rsid w:val="00B611D0"/>
    <w:rsid w:val="00B85128"/>
    <w:rsid w:val="00B90A1A"/>
    <w:rsid w:val="00B918E9"/>
    <w:rsid w:val="00B91D4D"/>
    <w:rsid w:val="00B95C2E"/>
    <w:rsid w:val="00BA353C"/>
    <w:rsid w:val="00BA6DA2"/>
    <w:rsid w:val="00BB1B16"/>
    <w:rsid w:val="00BC3750"/>
    <w:rsid w:val="00BC3ECD"/>
    <w:rsid w:val="00BD344E"/>
    <w:rsid w:val="00BF00CA"/>
    <w:rsid w:val="00BF25F9"/>
    <w:rsid w:val="00BF2BDB"/>
    <w:rsid w:val="00BF64EA"/>
    <w:rsid w:val="00C021E7"/>
    <w:rsid w:val="00C03B05"/>
    <w:rsid w:val="00C15B5D"/>
    <w:rsid w:val="00C245AB"/>
    <w:rsid w:val="00C31B10"/>
    <w:rsid w:val="00C362D9"/>
    <w:rsid w:val="00C407A7"/>
    <w:rsid w:val="00C620C5"/>
    <w:rsid w:val="00C80B90"/>
    <w:rsid w:val="00C8186D"/>
    <w:rsid w:val="00C821B2"/>
    <w:rsid w:val="00C90DDA"/>
    <w:rsid w:val="00C93518"/>
    <w:rsid w:val="00CC3494"/>
    <w:rsid w:val="00CE3323"/>
    <w:rsid w:val="00CE5087"/>
    <w:rsid w:val="00CF15FA"/>
    <w:rsid w:val="00D128ED"/>
    <w:rsid w:val="00D1391B"/>
    <w:rsid w:val="00D21869"/>
    <w:rsid w:val="00D3333B"/>
    <w:rsid w:val="00D4042B"/>
    <w:rsid w:val="00D40F6B"/>
    <w:rsid w:val="00D565A8"/>
    <w:rsid w:val="00D61594"/>
    <w:rsid w:val="00D6174D"/>
    <w:rsid w:val="00D7051E"/>
    <w:rsid w:val="00D72956"/>
    <w:rsid w:val="00D86B79"/>
    <w:rsid w:val="00D90809"/>
    <w:rsid w:val="00D925AC"/>
    <w:rsid w:val="00D92D70"/>
    <w:rsid w:val="00DB4F17"/>
    <w:rsid w:val="00DC14C7"/>
    <w:rsid w:val="00DC6952"/>
    <w:rsid w:val="00DD067C"/>
    <w:rsid w:val="00DD44F7"/>
    <w:rsid w:val="00DD516F"/>
    <w:rsid w:val="00DF1DB8"/>
    <w:rsid w:val="00DF227A"/>
    <w:rsid w:val="00DF705F"/>
    <w:rsid w:val="00E01AD4"/>
    <w:rsid w:val="00E15BD6"/>
    <w:rsid w:val="00E2031D"/>
    <w:rsid w:val="00E42132"/>
    <w:rsid w:val="00E44BFA"/>
    <w:rsid w:val="00E50057"/>
    <w:rsid w:val="00E51184"/>
    <w:rsid w:val="00E5256E"/>
    <w:rsid w:val="00E5313B"/>
    <w:rsid w:val="00E57544"/>
    <w:rsid w:val="00E77C86"/>
    <w:rsid w:val="00E96DB1"/>
    <w:rsid w:val="00E97772"/>
    <w:rsid w:val="00EB048E"/>
    <w:rsid w:val="00EB05C0"/>
    <w:rsid w:val="00EB1B3F"/>
    <w:rsid w:val="00EF2C22"/>
    <w:rsid w:val="00F00297"/>
    <w:rsid w:val="00F100EF"/>
    <w:rsid w:val="00F17DBE"/>
    <w:rsid w:val="00F20FF6"/>
    <w:rsid w:val="00F25EA0"/>
    <w:rsid w:val="00F278E7"/>
    <w:rsid w:val="00F34F84"/>
    <w:rsid w:val="00F41ED8"/>
    <w:rsid w:val="00F4645A"/>
    <w:rsid w:val="00F512D9"/>
    <w:rsid w:val="00F62D35"/>
    <w:rsid w:val="00F6541E"/>
    <w:rsid w:val="00F743B5"/>
    <w:rsid w:val="00FC5B6D"/>
    <w:rsid w:val="00FD0606"/>
    <w:rsid w:val="00FD2AD7"/>
    <w:rsid w:val="00FD41E9"/>
    <w:rsid w:val="00FD76BF"/>
    <w:rsid w:val="00FF3AF0"/>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2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2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25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25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25F9"/>
    <w:rPr>
      <w:color w:val="0000FF"/>
      <w:u w:val="single"/>
    </w:rPr>
  </w:style>
  <w:style w:type="character" w:styleId="FollowedHyperlink">
    <w:name w:val="FollowedHyperlink"/>
    <w:basedOn w:val="DefaultParagraphFont"/>
    <w:uiPriority w:val="99"/>
    <w:semiHidden/>
    <w:unhideWhenUsed/>
    <w:rsid w:val="00BF25F9"/>
    <w:rPr>
      <w:color w:val="800080"/>
      <w:u w:val="single"/>
    </w:rPr>
  </w:style>
  <w:style w:type="character" w:customStyle="1" w:styleId="toctoggle">
    <w:name w:val="toctoggle"/>
    <w:basedOn w:val="DefaultParagraphFont"/>
    <w:rsid w:val="00BF25F9"/>
  </w:style>
  <w:style w:type="character" w:customStyle="1" w:styleId="tocnumber">
    <w:name w:val="tocnumber"/>
    <w:basedOn w:val="DefaultParagraphFont"/>
    <w:rsid w:val="00BF25F9"/>
  </w:style>
  <w:style w:type="character" w:customStyle="1" w:styleId="toctext">
    <w:name w:val="toctext"/>
    <w:basedOn w:val="DefaultParagraphFont"/>
    <w:rsid w:val="00BF25F9"/>
  </w:style>
  <w:style w:type="character" w:customStyle="1" w:styleId="editsection">
    <w:name w:val="editsection"/>
    <w:basedOn w:val="DefaultParagraphFont"/>
    <w:rsid w:val="00BF25F9"/>
  </w:style>
  <w:style w:type="character" w:customStyle="1" w:styleId="mw-headline">
    <w:name w:val="mw-headline"/>
    <w:basedOn w:val="DefaultParagraphFont"/>
    <w:rsid w:val="00BF25F9"/>
  </w:style>
  <w:style w:type="paragraph" w:styleId="NormalWeb">
    <w:name w:val="Normal (Web)"/>
    <w:basedOn w:val="Normal"/>
    <w:uiPriority w:val="99"/>
    <w:unhideWhenUsed/>
    <w:rsid w:val="00BF25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5F9"/>
    <w:rPr>
      <w:rFonts w:ascii="Courier New" w:eastAsia="Times New Roman" w:hAnsi="Courier New" w:cs="Courier New"/>
      <w:sz w:val="20"/>
      <w:szCs w:val="20"/>
    </w:rPr>
  </w:style>
  <w:style w:type="character" w:customStyle="1" w:styleId="mw-collapsible-toggle">
    <w:name w:val="mw-collapsible-toggle"/>
    <w:basedOn w:val="DefaultParagraphFont"/>
    <w:rsid w:val="00BF25F9"/>
  </w:style>
  <w:style w:type="paragraph" w:styleId="BalloonText">
    <w:name w:val="Balloon Text"/>
    <w:basedOn w:val="Normal"/>
    <w:link w:val="BalloonTextChar"/>
    <w:uiPriority w:val="99"/>
    <w:semiHidden/>
    <w:unhideWhenUsed/>
    <w:rsid w:val="00BF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F9"/>
    <w:rPr>
      <w:rFonts w:ascii="Tahoma" w:hAnsi="Tahoma" w:cs="Tahoma"/>
      <w:sz w:val="16"/>
      <w:szCs w:val="16"/>
    </w:rPr>
  </w:style>
  <w:style w:type="paragraph" w:styleId="ListParagraph">
    <w:name w:val="List Paragraph"/>
    <w:basedOn w:val="Normal"/>
    <w:uiPriority w:val="34"/>
    <w:qFormat/>
    <w:rsid w:val="00BF25F9"/>
    <w:pPr>
      <w:ind w:left="720"/>
      <w:contextualSpacing/>
    </w:pPr>
  </w:style>
  <w:style w:type="table" w:customStyle="1" w:styleId="LightList1">
    <w:name w:val="Light List1"/>
    <w:basedOn w:val="TableNormal"/>
    <w:uiPriority w:val="61"/>
    <w:rsid w:val="00976D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976D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D40F6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1">
    <w:name w:val="Style1"/>
    <w:uiPriority w:val="99"/>
    <w:rsid w:val="005A0BF4"/>
    <w:pPr>
      <w:numPr>
        <w:numId w:val="19"/>
      </w:numPr>
    </w:pPr>
  </w:style>
  <w:style w:type="paragraph" w:styleId="Header">
    <w:name w:val="header"/>
    <w:basedOn w:val="Normal"/>
    <w:link w:val="HeaderChar"/>
    <w:uiPriority w:val="99"/>
    <w:semiHidden/>
    <w:unhideWhenUsed/>
    <w:rsid w:val="002B2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CF8"/>
  </w:style>
  <w:style w:type="paragraph" w:styleId="Footer">
    <w:name w:val="footer"/>
    <w:basedOn w:val="Normal"/>
    <w:link w:val="FooterChar"/>
    <w:uiPriority w:val="99"/>
    <w:unhideWhenUsed/>
    <w:rsid w:val="002B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8"/>
  </w:style>
  <w:style w:type="table" w:styleId="TableGrid">
    <w:name w:val="Table Grid"/>
    <w:basedOn w:val="TableNormal"/>
    <w:uiPriority w:val="59"/>
    <w:rsid w:val="00F6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54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2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2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25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25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25F9"/>
    <w:rPr>
      <w:color w:val="0000FF"/>
      <w:u w:val="single"/>
    </w:rPr>
  </w:style>
  <w:style w:type="character" w:styleId="FollowedHyperlink">
    <w:name w:val="FollowedHyperlink"/>
    <w:basedOn w:val="DefaultParagraphFont"/>
    <w:uiPriority w:val="99"/>
    <w:semiHidden/>
    <w:unhideWhenUsed/>
    <w:rsid w:val="00BF25F9"/>
    <w:rPr>
      <w:color w:val="800080"/>
      <w:u w:val="single"/>
    </w:rPr>
  </w:style>
  <w:style w:type="character" w:customStyle="1" w:styleId="toctoggle">
    <w:name w:val="toctoggle"/>
    <w:basedOn w:val="DefaultParagraphFont"/>
    <w:rsid w:val="00BF25F9"/>
  </w:style>
  <w:style w:type="character" w:customStyle="1" w:styleId="tocnumber">
    <w:name w:val="tocnumber"/>
    <w:basedOn w:val="DefaultParagraphFont"/>
    <w:rsid w:val="00BF25F9"/>
  </w:style>
  <w:style w:type="character" w:customStyle="1" w:styleId="toctext">
    <w:name w:val="toctext"/>
    <w:basedOn w:val="DefaultParagraphFont"/>
    <w:rsid w:val="00BF25F9"/>
  </w:style>
  <w:style w:type="character" w:customStyle="1" w:styleId="editsection">
    <w:name w:val="editsection"/>
    <w:basedOn w:val="DefaultParagraphFont"/>
    <w:rsid w:val="00BF25F9"/>
  </w:style>
  <w:style w:type="character" w:customStyle="1" w:styleId="mw-headline">
    <w:name w:val="mw-headline"/>
    <w:basedOn w:val="DefaultParagraphFont"/>
    <w:rsid w:val="00BF25F9"/>
  </w:style>
  <w:style w:type="paragraph" w:styleId="NormalWeb">
    <w:name w:val="Normal (Web)"/>
    <w:basedOn w:val="Normal"/>
    <w:uiPriority w:val="99"/>
    <w:unhideWhenUsed/>
    <w:rsid w:val="00BF25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5F9"/>
    <w:rPr>
      <w:rFonts w:ascii="Courier New" w:eastAsia="Times New Roman" w:hAnsi="Courier New" w:cs="Courier New"/>
      <w:sz w:val="20"/>
      <w:szCs w:val="20"/>
    </w:rPr>
  </w:style>
  <w:style w:type="character" w:customStyle="1" w:styleId="mw-collapsible-toggle">
    <w:name w:val="mw-collapsible-toggle"/>
    <w:basedOn w:val="DefaultParagraphFont"/>
    <w:rsid w:val="00BF25F9"/>
  </w:style>
  <w:style w:type="paragraph" w:styleId="BalloonText">
    <w:name w:val="Balloon Text"/>
    <w:basedOn w:val="Normal"/>
    <w:link w:val="BalloonTextChar"/>
    <w:uiPriority w:val="99"/>
    <w:semiHidden/>
    <w:unhideWhenUsed/>
    <w:rsid w:val="00BF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F9"/>
    <w:rPr>
      <w:rFonts w:ascii="Tahoma" w:hAnsi="Tahoma" w:cs="Tahoma"/>
      <w:sz w:val="16"/>
      <w:szCs w:val="16"/>
    </w:rPr>
  </w:style>
  <w:style w:type="paragraph" w:styleId="ListParagraph">
    <w:name w:val="List Paragraph"/>
    <w:basedOn w:val="Normal"/>
    <w:uiPriority w:val="34"/>
    <w:qFormat/>
    <w:rsid w:val="00BF25F9"/>
    <w:pPr>
      <w:ind w:left="720"/>
      <w:contextualSpacing/>
    </w:pPr>
  </w:style>
  <w:style w:type="table" w:customStyle="1" w:styleId="LightList1">
    <w:name w:val="Light List1"/>
    <w:basedOn w:val="TableNormal"/>
    <w:uiPriority w:val="61"/>
    <w:rsid w:val="00976D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976D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D40F6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1">
    <w:name w:val="Style1"/>
    <w:uiPriority w:val="99"/>
    <w:rsid w:val="005A0BF4"/>
    <w:pPr>
      <w:numPr>
        <w:numId w:val="19"/>
      </w:numPr>
    </w:pPr>
  </w:style>
  <w:style w:type="paragraph" w:styleId="Header">
    <w:name w:val="header"/>
    <w:basedOn w:val="Normal"/>
    <w:link w:val="HeaderChar"/>
    <w:uiPriority w:val="99"/>
    <w:semiHidden/>
    <w:unhideWhenUsed/>
    <w:rsid w:val="002B2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CF8"/>
  </w:style>
  <w:style w:type="paragraph" w:styleId="Footer">
    <w:name w:val="footer"/>
    <w:basedOn w:val="Normal"/>
    <w:link w:val="FooterChar"/>
    <w:uiPriority w:val="99"/>
    <w:unhideWhenUsed/>
    <w:rsid w:val="002B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8"/>
  </w:style>
  <w:style w:type="table" w:styleId="TableGrid">
    <w:name w:val="Table Grid"/>
    <w:basedOn w:val="TableNormal"/>
    <w:uiPriority w:val="59"/>
    <w:rsid w:val="00F6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5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663">
      <w:bodyDiv w:val="1"/>
      <w:marLeft w:val="0"/>
      <w:marRight w:val="0"/>
      <w:marTop w:val="0"/>
      <w:marBottom w:val="0"/>
      <w:divBdr>
        <w:top w:val="none" w:sz="0" w:space="0" w:color="auto"/>
        <w:left w:val="none" w:sz="0" w:space="0" w:color="auto"/>
        <w:bottom w:val="none" w:sz="0" w:space="0" w:color="auto"/>
        <w:right w:val="none" w:sz="0" w:space="0" w:color="auto"/>
      </w:divBdr>
    </w:div>
    <w:div w:id="273902700">
      <w:bodyDiv w:val="1"/>
      <w:marLeft w:val="0"/>
      <w:marRight w:val="0"/>
      <w:marTop w:val="0"/>
      <w:marBottom w:val="0"/>
      <w:divBdr>
        <w:top w:val="none" w:sz="0" w:space="0" w:color="auto"/>
        <w:left w:val="none" w:sz="0" w:space="0" w:color="auto"/>
        <w:bottom w:val="none" w:sz="0" w:space="0" w:color="auto"/>
        <w:right w:val="none" w:sz="0" w:space="0" w:color="auto"/>
      </w:divBdr>
    </w:div>
    <w:div w:id="298993938">
      <w:bodyDiv w:val="1"/>
      <w:marLeft w:val="0"/>
      <w:marRight w:val="0"/>
      <w:marTop w:val="0"/>
      <w:marBottom w:val="0"/>
      <w:divBdr>
        <w:top w:val="none" w:sz="0" w:space="0" w:color="auto"/>
        <w:left w:val="none" w:sz="0" w:space="0" w:color="auto"/>
        <w:bottom w:val="none" w:sz="0" w:space="0" w:color="auto"/>
        <w:right w:val="none" w:sz="0" w:space="0" w:color="auto"/>
      </w:divBdr>
    </w:div>
    <w:div w:id="374669489">
      <w:bodyDiv w:val="1"/>
      <w:marLeft w:val="0"/>
      <w:marRight w:val="0"/>
      <w:marTop w:val="0"/>
      <w:marBottom w:val="0"/>
      <w:divBdr>
        <w:top w:val="none" w:sz="0" w:space="0" w:color="auto"/>
        <w:left w:val="none" w:sz="0" w:space="0" w:color="auto"/>
        <w:bottom w:val="none" w:sz="0" w:space="0" w:color="auto"/>
        <w:right w:val="none" w:sz="0" w:space="0" w:color="auto"/>
      </w:divBdr>
    </w:div>
    <w:div w:id="708338202">
      <w:bodyDiv w:val="1"/>
      <w:marLeft w:val="0"/>
      <w:marRight w:val="0"/>
      <w:marTop w:val="0"/>
      <w:marBottom w:val="0"/>
      <w:divBdr>
        <w:top w:val="none" w:sz="0" w:space="0" w:color="auto"/>
        <w:left w:val="none" w:sz="0" w:space="0" w:color="auto"/>
        <w:bottom w:val="none" w:sz="0" w:space="0" w:color="auto"/>
        <w:right w:val="none" w:sz="0" w:space="0" w:color="auto"/>
      </w:divBdr>
    </w:div>
    <w:div w:id="1095859662">
      <w:bodyDiv w:val="1"/>
      <w:marLeft w:val="0"/>
      <w:marRight w:val="0"/>
      <w:marTop w:val="0"/>
      <w:marBottom w:val="0"/>
      <w:divBdr>
        <w:top w:val="none" w:sz="0" w:space="0" w:color="auto"/>
        <w:left w:val="none" w:sz="0" w:space="0" w:color="auto"/>
        <w:bottom w:val="none" w:sz="0" w:space="0" w:color="auto"/>
        <w:right w:val="none" w:sz="0" w:space="0" w:color="auto"/>
      </w:divBdr>
      <w:divsChild>
        <w:div w:id="224681485">
          <w:marLeft w:val="0"/>
          <w:marRight w:val="0"/>
          <w:marTop w:val="0"/>
          <w:marBottom w:val="0"/>
          <w:divBdr>
            <w:top w:val="none" w:sz="0" w:space="0" w:color="auto"/>
            <w:left w:val="none" w:sz="0" w:space="0" w:color="auto"/>
            <w:bottom w:val="none" w:sz="0" w:space="0" w:color="auto"/>
            <w:right w:val="none" w:sz="0" w:space="0" w:color="auto"/>
          </w:divBdr>
          <w:divsChild>
            <w:div w:id="1134830131">
              <w:marLeft w:val="0"/>
              <w:marRight w:val="0"/>
              <w:marTop w:val="0"/>
              <w:marBottom w:val="0"/>
              <w:divBdr>
                <w:top w:val="none" w:sz="0" w:space="0" w:color="auto"/>
                <w:left w:val="none" w:sz="0" w:space="0" w:color="auto"/>
                <w:bottom w:val="none" w:sz="0" w:space="0" w:color="auto"/>
                <w:right w:val="none" w:sz="0" w:space="0" w:color="auto"/>
              </w:divBdr>
              <w:divsChild>
                <w:div w:id="1194416773">
                  <w:marLeft w:val="0"/>
                  <w:marRight w:val="0"/>
                  <w:marTop w:val="0"/>
                  <w:marBottom w:val="0"/>
                  <w:divBdr>
                    <w:top w:val="none" w:sz="0" w:space="0" w:color="auto"/>
                    <w:left w:val="none" w:sz="0" w:space="0" w:color="auto"/>
                    <w:bottom w:val="none" w:sz="0" w:space="0" w:color="auto"/>
                    <w:right w:val="none" w:sz="0" w:space="0" w:color="auto"/>
                  </w:divBdr>
                </w:div>
                <w:div w:id="1235161403">
                  <w:marLeft w:val="0"/>
                  <w:marRight w:val="0"/>
                  <w:marTop w:val="0"/>
                  <w:marBottom w:val="0"/>
                  <w:divBdr>
                    <w:top w:val="none" w:sz="0" w:space="0" w:color="auto"/>
                    <w:left w:val="none" w:sz="0" w:space="0" w:color="auto"/>
                    <w:bottom w:val="none" w:sz="0" w:space="0" w:color="auto"/>
                    <w:right w:val="none" w:sz="0" w:space="0" w:color="auto"/>
                  </w:divBdr>
                </w:div>
                <w:div w:id="1313559403">
                  <w:marLeft w:val="0"/>
                  <w:marRight w:val="0"/>
                  <w:marTop w:val="0"/>
                  <w:marBottom w:val="0"/>
                  <w:divBdr>
                    <w:top w:val="none" w:sz="0" w:space="0" w:color="auto"/>
                    <w:left w:val="none" w:sz="0" w:space="0" w:color="auto"/>
                    <w:bottom w:val="none" w:sz="0" w:space="0" w:color="auto"/>
                    <w:right w:val="none" w:sz="0" w:space="0" w:color="auto"/>
                  </w:divBdr>
                  <w:divsChild>
                    <w:div w:id="214433827">
                      <w:marLeft w:val="0"/>
                      <w:marRight w:val="0"/>
                      <w:marTop w:val="0"/>
                      <w:marBottom w:val="0"/>
                      <w:divBdr>
                        <w:top w:val="none" w:sz="0" w:space="0" w:color="auto"/>
                        <w:left w:val="none" w:sz="0" w:space="0" w:color="auto"/>
                        <w:bottom w:val="none" w:sz="0" w:space="0" w:color="auto"/>
                        <w:right w:val="none" w:sz="0" w:space="0" w:color="auto"/>
                      </w:divBdr>
                    </w:div>
                  </w:divsChild>
                </w:div>
                <w:div w:id="944851299">
                  <w:marLeft w:val="0"/>
                  <w:marRight w:val="0"/>
                  <w:marTop w:val="0"/>
                  <w:marBottom w:val="0"/>
                  <w:divBdr>
                    <w:top w:val="none" w:sz="0" w:space="0" w:color="auto"/>
                    <w:left w:val="none" w:sz="0" w:space="0" w:color="auto"/>
                    <w:bottom w:val="none" w:sz="0" w:space="0" w:color="auto"/>
                    <w:right w:val="none" w:sz="0" w:space="0" w:color="auto"/>
                  </w:divBdr>
                  <w:divsChild>
                    <w:div w:id="804929008">
                      <w:marLeft w:val="0"/>
                      <w:marRight w:val="0"/>
                      <w:marTop w:val="0"/>
                      <w:marBottom w:val="0"/>
                      <w:divBdr>
                        <w:top w:val="none" w:sz="0" w:space="0" w:color="auto"/>
                        <w:left w:val="none" w:sz="0" w:space="0" w:color="auto"/>
                        <w:bottom w:val="none" w:sz="0" w:space="0" w:color="auto"/>
                        <w:right w:val="none" w:sz="0" w:space="0" w:color="auto"/>
                      </w:divBdr>
                    </w:div>
                  </w:divsChild>
                </w:div>
                <w:div w:id="13389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7706">
      <w:bodyDiv w:val="1"/>
      <w:marLeft w:val="0"/>
      <w:marRight w:val="0"/>
      <w:marTop w:val="0"/>
      <w:marBottom w:val="0"/>
      <w:divBdr>
        <w:top w:val="none" w:sz="0" w:space="0" w:color="auto"/>
        <w:left w:val="none" w:sz="0" w:space="0" w:color="auto"/>
        <w:bottom w:val="none" w:sz="0" w:space="0" w:color="auto"/>
        <w:right w:val="none" w:sz="0" w:space="0" w:color="auto"/>
      </w:divBdr>
    </w:div>
    <w:div w:id="1109353522">
      <w:bodyDiv w:val="1"/>
      <w:marLeft w:val="0"/>
      <w:marRight w:val="0"/>
      <w:marTop w:val="0"/>
      <w:marBottom w:val="0"/>
      <w:divBdr>
        <w:top w:val="none" w:sz="0" w:space="0" w:color="auto"/>
        <w:left w:val="none" w:sz="0" w:space="0" w:color="auto"/>
        <w:bottom w:val="none" w:sz="0" w:space="0" w:color="auto"/>
        <w:right w:val="none" w:sz="0" w:space="0" w:color="auto"/>
      </w:divBdr>
    </w:div>
    <w:div w:id="1389067676">
      <w:bodyDiv w:val="1"/>
      <w:marLeft w:val="0"/>
      <w:marRight w:val="0"/>
      <w:marTop w:val="0"/>
      <w:marBottom w:val="0"/>
      <w:divBdr>
        <w:top w:val="none" w:sz="0" w:space="0" w:color="auto"/>
        <w:left w:val="none" w:sz="0" w:space="0" w:color="auto"/>
        <w:bottom w:val="none" w:sz="0" w:space="0" w:color="auto"/>
        <w:right w:val="none" w:sz="0" w:space="0" w:color="auto"/>
      </w:divBdr>
    </w:div>
    <w:div w:id="1511792086">
      <w:bodyDiv w:val="1"/>
      <w:marLeft w:val="0"/>
      <w:marRight w:val="0"/>
      <w:marTop w:val="0"/>
      <w:marBottom w:val="0"/>
      <w:divBdr>
        <w:top w:val="none" w:sz="0" w:space="0" w:color="auto"/>
        <w:left w:val="none" w:sz="0" w:space="0" w:color="auto"/>
        <w:bottom w:val="none" w:sz="0" w:space="0" w:color="auto"/>
        <w:right w:val="none" w:sz="0" w:space="0" w:color="auto"/>
      </w:divBdr>
    </w:div>
    <w:div w:id="1520512222">
      <w:bodyDiv w:val="1"/>
      <w:marLeft w:val="0"/>
      <w:marRight w:val="0"/>
      <w:marTop w:val="0"/>
      <w:marBottom w:val="0"/>
      <w:divBdr>
        <w:top w:val="none" w:sz="0" w:space="0" w:color="auto"/>
        <w:left w:val="none" w:sz="0" w:space="0" w:color="auto"/>
        <w:bottom w:val="none" w:sz="0" w:space="0" w:color="auto"/>
        <w:right w:val="none" w:sz="0" w:space="0" w:color="auto"/>
      </w:divBdr>
    </w:div>
    <w:div w:id="1573730629">
      <w:bodyDiv w:val="1"/>
      <w:marLeft w:val="0"/>
      <w:marRight w:val="0"/>
      <w:marTop w:val="0"/>
      <w:marBottom w:val="0"/>
      <w:divBdr>
        <w:top w:val="none" w:sz="0" w:space="0" w:color="auto"/>
        <w:left w:val="none" w:sz="0" w:space="0" w:color="auto"/>
        <w:bottom w:val="none" w:sz="0" w:space="0" w:color="auto"/>
        <w:right w:val="none" w:sz="0" w:space="0" w:color="auto"/>
      </w:divBdr>
    </w:div>
    <w:div w:id="1768188130">
      <w:bodyDiv w:val="1"/>
      <w:marLeft w:val="0"/>
      <w:marRight w:val="0"/>
      <w:marTop w:val="0"/>
      <w:marBottom w:val="0"/>
      <w:divBdr>
        <w:top w:val="none" w:sz="0" w:space="0" w:color="auto"/>
        <w:left w:val="none" w:sz="0" w:space="0" w:color="auto"/>
        <w:bottom w:val="none" w:sz="0" w:space="0" w:color="auto"/>
        <w:right w:val="none" w:sz="0" w:space="0" w:color="auto"/>
      </w:divBdr>
    </w:div>
    <w:div w:id="1861579564">
      <w:bodyDiv w:val="1"/>
      <w:marLeft w:val="0"/>
      <w:marRight w:val="0"/>
      <w:marTop w:val="0"/>
      <w:marBottom w:val="0"/>
      <w:divBdr>
        <w:top w:val="none" w:sz="0" w:space="0" w:color="auto"/>
        <w:left w:val="none" w:sz="0" w:space="0" w:color="auto"/>
        <w:bottom w:val="none" w:sz="0" w:space="0" w:color="auto"/>
        <w:right w:val="none" w:sz="0" w:space="0" w:color="auto"/>
      </w:divBdr>
    </w:div>
    <w:div w:id="2011979402">
      <w:bodyDiv w:val="1"/>
      <w:marLeft w:val="0"/>
      <w:marRight w:val="0"/>
      <w:marTop w:val="0"/>
      <w:marBottom w:val="0"/>
      <w:divBdr>
        <w:top w:val="none" w:sz="0" w:space="0" w:color="auto"/>
        <w:left w:val="none" w:sz="0" w:space="0" w:color="auto"/>
        <w:bottom w:val="none" w:sz="0" w:space="0" w:color="auto"/>
        <w:right w:val="none" w:sz="0" w:space="0" w:color="auto"/>
      </w:divBdr>
    </w:div>
    <w:div w:id="2051151253">
      <w:bodyDiv w:val="1"/>
      <w:marLeft w:val="0"/>
      <w:marRight w:val="0"/>
      <w:marTop w:val="0"/>
      <w:marBottom w:val="0"/>
      <w:divBdr>
        <w:top w:val="none" w:sz="0" w:space="0" w:color="auto"/>
        <w:left w:val="none" w:sz="0" w:space="0" w:color="auto"/>
        <w:bottom w:val="none" w:sz="0" w:space="0" w:color="auto"/>
        <w:right w:val="none" w:sz="0" w:space="0" w:color="auto"/>
      </w:divBdr>
    </w:div>
    <w:div w:id="21182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mc.ncep.noaa.gov/wiki/index.php/Global_Forecast_System/Running_experiments" TargetMode="External"/><Relationship Id="rId18" Type="http://schemas.openxmlformats.org/officeDocument/2006/relationships/hyperlink" Target="http://www2.emc.ncep.noaa.gov/wiki/index.php/File:Gfsgdastimeline_v2.jpg" TargetMode="External"/><Relationship Id="rId26" Type="http://schemas.openxmlformats.org/officeDocument/2006/relationships/hyperlink" Target="http://www.iges.org/grads/gadoc/"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nco.ncep.noaa.gov/pmb/docs/on388/tableb.html" TargetMode="External"/><Relationship Id="rId7" Type="http://schemas.openxmlformats.org/officeDocument/2006/relationships/footnotes" Target="footnotes.xml"/><Relationship Id="rId12" Type="http://schemas.openxmlformats.org/officeDocument/2006/relationships/hyperlink" Target="http://www2.emc.ncep.noaa.gov/wiki/index.php/Global_Forecast_System/Running_experiments" TargetMode="External"/><Relationship Id="rId17" Type="http://schemas.openxmlformats.org/officeDocument/2006/relationships/hyperlink" Target="https://lstsrv.ncep.noaa.gov/mailman/listinfo/ncep.list.emc.glopara-announce" TargetMode="External"/><Relationship Id="rId25" Type="http://schemas.openxmlformats.org/officeDocument/2006/relationships/hyperlink" Target="https://svnemc.ncep.noaa.gov/projects/gfs/trunk/para/exp/prsample1.gsi.rlist" TargetMode="External"/><Relationship Id="rId33" Type="http://schemas.openxmlformats.org/officeDocument/2006/relationships/hyperlink" Target="https://svnemc.ncep.noaa.gov/projects/gs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stsrv.ncep.noaa.gov/mailman/listinfo/ncep.list.emc.glopara-support" TargetMode="External"/><Relationship Id="rId20" Type="http://schemas.openxmlformats.org/officeDocument/2006/relationships/hyperlink" Target="http://www2.emc.ncep.noaa.gov/wiki/index.php/File:Glopara_flow_2012_enkf.png" TargetMode="External"/><Relationship Id="rId29" Type="http://schemas.openxmlformats.org/officeDocument/2006/relationships/hyperlink" Target="mailto:s4.admin@ssec.wi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mc.ncep.noaa.gov/wiki/index.php/Global_Forecast_System/Running_experiments" TargetMode="External"/><Relationship Id="rId24" Type="http://schemas.openxmlformats.org/officeDocument/2006/relationships/hyperlink" Target="http://www.nco.ncep.noaa.gov/sib/restricted_data/restricted_data_sib/" TargetMode="External"/><Relationship Id="rId32" Type="http://schemas.openxmlformats.org/officeDocument/2006/relationships/hyperlink" Target="https://svnemc.ncep.noaa.gov/projects/gf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ohn.derber@noaa.gov" TargetMode="External"/><Relationship Id="rId23" Type="http://schemas.openxmlformats.org/officeDocument/2006/relationships/hyperlink" Target="http://www.nco.ncep.noaa.gov/pmb/nwprod/realtime/index.bufrdump.shtml" TargetMode="External"/><Relationship Id="rId28" Type="http://schemas.openxmlformats.org/officeDocument/2006/relationships/hyperlink" Target="mailto:rdhpcs.zeus.help@noaa.gov" TargetMode="External"/><Relationship Id="rId36" Type="http://schemas.openxmlformats.org/officeDocument/2006/relationships/footer" Target="footer1.xml"/><Relationship Id="rId10" Type="http://schemas.openxmlformats.org/officeDocument/2006/relationships/hyperlink" Target="http://www2.emc.ncep.noaa.gov/wiki/index.php/Global_Forecast_System/Running_experiments" TargetMode="External"/><Relationship Id="rId19" Type="http://schemas.openxmlformats.org/officeDocument/2006/relationships/image" Target="media/image2.jpg"/><Relationship Id="rId31" Type="http://schemas.openxmlformats.org/officeDocument/2006/relationships/hyperlink" Target="https://docs.google.com/a/noaa.gov/spreadsheet/ccc?key=0AoyO6L08rs23dE9HdFhqa25YdUVyNUVZWTVrY01EeW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te.howard@noaa.gov" TargetMode="External"/><Relationship Id="rId22" Type="http://schemas.openxmlformats.org/officeDocument/2006/relationships/hyperlink" Target="https://svnemc.ncep.noaa.gov/projects/gfs/trunk/para" TargetMode="External"/><Relationship Id="rId27" Type="http://schemas.openxmlformats.org/officeDocument/2006/relationships/hyperlink" Target="mailto:wcoss-helpdesk@noaa.gov" TargetMode="External"/><Relationship Id="rId30" Type="http://schemas.openxmlformats.org/officeDocument/2006/relationships/hyperlink" Target="mailto:kate.howard@noaa.gov" TargetMode="External"/><Relationship Id="rId35" Type="http://schemas.openxmlformats.org/officeDocument/2006/relationships/hyperlink" Target="http://www.nco.ncep.noaa.gov/pmb/docs/libs/w3lib/ncep_w3lib.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B5BF-F808-4E50-9183-122DA64C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40</Pages>
  <Words>12801</Words>
  <Characters>72972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kate.howard</dc:creator>
  <cp:lastModifiedBy>Kate Howard</cp:lastModifiedBy>
  <cp:revision>58</cp:revision>
  <cp:lastPrinted>2014-06-04T14:10:00Z</cp:lastPrinted>
  <dcterms:created xsi:type="dcterms:W3CDTF">2014-05-15T17:32:00Z</dcterms:created>
  <dcterms:modified xsi:type="dcterms:W3CDTF">2014-06-04T14:11:00Z</dcterms:modified>
</cp:coreProperties>
</file>